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325" w:rsidRDefault="00B17881">
      <w:pPr>
        <w:spacing w:after="0"/>
        <w:ind w:left="1224"/>
      </w:pPr>
      <w:r>
        <w:rPr>
          <w:noProof/>
        </w:rPr>
        <w:drawing>
          <wp:inline distT="0" distB="0" distL="0" distR="0">
            <wp:extent cx="5459701" cy="365795"/>
            <wp:effectExtent l="0" t="0" r="0" b="0"/>
            <wp:docPr id="146" name="Picture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9701" cy="36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325" w:rsidRDefault="00B17881">
      <w:pPr>
        <w:spacing w:after="266"/>
        <w:ind w:left="134"/>
        <w:jc w:val="center"/>
      </w:pPr>
      <w:r>
        <w:rPr>
          <w:rFonts w:ascii="Times New Roman" w:eastAsia="Times New Roman" w:hAnsi="Times New Roman" w:cs="Times New Roman"/>
          <w:sz w:val="24"/>
        </w:rPr>
        <w:t>ПРОГРАММА</w:t>
      </w:r>
    </w:p>
    <w:p w:rsidR="009C0325" w:rsidRDefault="00B17881">
      <w:pPr>
        <w:spacing w:after="231"/>
        <w:ind w:left="135" w:hanging="10"/>
        <w:jc w:val="center"/>
      </w:pPr>
      <w:r>
        <w:rPr>
          <w:rFonts w:ascii="Times New Roman" w:eastAsia="Times New Roman" w:hAnsi="Times New Roman" w:cs="Times New Roman"/>
          <w:sz w:val="28"/>
        </w:rPr>
        <w:t>«Взаимопонимание»</w:t>
      </w:r>
    </w:p>
    <w:p w:rsidR="009C0325" w:rsidRDefault="00B17881">
      <w:pPr>
        <w:spacing w:after="0"/>
        <w:ind w:left="135" w:right="10" w:hanging="10"/>
        <w:jc w:val="center"/>
      </w:pPr>
      <w:r>
        <w:rPr>
          <w:rFonts w:ascii="Times New Roman" w:eastAsia="Times New Roman" w:hAnsi="Times New Roman" w:cs="Times New Roman"/>
          <w:sz w:val="28"/>
        </w:rPr>
        <w:t>(организация системы социально-психологической</w:t>
      </w:r>
      <w:r w:rsidR="00530EF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поддержки подростков.)</w:t>
      </w:r>
    </w:p>
    <w:p w:rsidR="009C0325" w:rsidRDefault="00B17881">
      <w:pPr>
        <w:spacing w:after="231"/>
        <w:ind w:left="135" w:right="19" w:hanging="10"/>
        <w:jc w:val="center"/>
      </w:pPr>
      <w:r>
        <w:rPr>
          <w:rFonts w:ascii="Times New Roman" w:eastAsia="Times New Roman" w:hAnsi="Times New Roman" w:cs="Times New Roman"/>
          <w:sz w:val="28"/>
        </w:rPr>
        <w:t>Пояснительная записка:</w:t>
      </w:r>
    </w:p>
    <w:p w:rsidR="009C0325" w:rsidRDefault="00B17881">
      <w:pPr>
        <w:spacing w:after="317" w:line="220" w:lineRule="auto"/>
        <w:ind w:left="81"/>
      </w:pPr>
      <w:r>
        <w:rPr>
          <w:rFonts w:ascii="Times New Roman" w:eastAsia="Times New Roman" w:hAnsi="Times New Roman" w:cs="Times New Roman"/>
          <w:sz w:val="26"/>
        </w:rPr>
        <w:t>Настоящая программа составлена в соответствии нормативными документами, регулирующими работу школьных социальных служб медиации. План предназначен для урегулирования конфликтных ситуаций, поиска путей решения коммуникативных проблем, анализа ошибок во взаи</w:t>
      </w:r>
      <w:r>
        <w:rPr>
          <w:rFonts w:ascii="Times New Roman" w:eastAsia="Times New Roman" w:hAnsi="Times New Roman" w:cs="Times New Roman"/>
          <w:sz w:val="26"/>
        </w:rPr>
        <w:t>моотношениях между учащимися и взрослыми. Все виды деятельности и мероприятия направлены на создание благоприятной атмосферы общения и сведение к минимуму конфликтных ситуаций в процессе обучения и общения.</w:t>
      </w:r>
    </w:p>
    <w:p w:rsidR="009C0325" w:rsidRDefault="00B17881">
      <w:pPr>
        <w:spacing w:after="9" w:line="220" w:lineRule="auto"/>
        <w:ind w:left="81"/>
      </w:pPr>
      <w:proofErr w:type="spellStart"/>
      <w:r>
        <w:rPr>
          <w:rFonts w:ascii="Times New Roman" w:eastAsia="Times New Roman" w:hAnsi="Times New Roman" w:cs="Times New Roman"/>
          <w:sz w:val="26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России в ноябре 2013 г. выпустил реко</w:t>
      </w:r>
      <w:r>
        <w:rPr>
          <w:rFonts w:ascii="Times New Roman" w:eastAsia="Times New Roman" w:hAnsi="Times New Roman" w:cs="Times New Roman"/>
          <w:sz w:val="26"/>
        </w:rPr>
        <w:t>мендации по организации служб школьной медиации в образовательных организациях, которые являются основой для разработки региональных и муниципальных программ, а также стратегий и планов. Служба школьной медиации - новое перспективное направление в работе п</w:t>
      </w:r>
      <w:r>
        <w:rPr>
          <w:rFonts w:ascii="Times New Roman" w:eastAsia="Times New Roman" w:hAnsi="Times New Roman" w:cs="Times New Roman"/>
          <w:sz w:val="26"/>
        </w:rPr>
        <w:t>едагога-психолога, позволяющее повысить и его личный статус, и статус школы в целом. Она должна обеспечить защиту прав детей и создать условия для формирования безопасного пространства, равных возможностей.</w:t>
      </w:r>
    </w:p>
    <w:p w:rsidR="009C0325" w:rsidRDefault="00B17881">
      <w:pPr>
        <w:spacing w:after="40" w:line="225" w:lineRule="auto"/>
        <w:ind w:left="76" w:right="225"/>
        <w:jc w:val="both"/>
      </w:pPr>
      <w:r>
        <w:rPr>
          <w:rFonts w:ascii="Times New Roman" w:eastAsia="Times New Roman" w:hAnsi="Times New Roman" w:cs="Times New Roman"/>
          <w:sz w:val="28"/>
        </w:rPr>
        <w:t>Организация служб школьной медиации</w:t>
      </w:r>
    </w:p>
    <w:p w:rsidR="009C0325" w:rsidRDefault="00B17881">
      <w:pPr>
        <w:spacing w:after="294" w:line="225" w:lineRule="auto"/>
        <w:ind w:left="76" w:right="225"/>
        <w:jc w:val="both"/>
      </w:pPr>
      <w:r>
        <w:rPr>
          <w:rFonts w:ascii="Times New Roman" w:eastAsia="Times New Roman" w:hAnsi="Times New Roman" w:cs="Times New Roman"/>
          <w:sz w:val="28"/>
        </w:rPr>
        <w:t>Согласно Федеральному закону от 27.07.2010 № 193-ФЗ ”06 альтернативной процедуре урегулирования споров с участием посредника (процедуре медиации)“ под процедурой медиации понимается способ урегулирования споров при содействии медиатора на основе добровольн</w:t>
      </w:r>
      <w:r>
        <w:rPr>
          <w:rFonts w:ascii="Times New Roman" w:eastAsia="Times New Roman" w:hAnsi="Times New Roman" w:cs="Times New Roman"/>
          <w:sz w:val="28"/>
        </w:rPr>
        <w:t>ого согласия сторон в целях достижения ими взаимоприемлемого решения.</w:t>
      </w:r>
    </w:p>
    <w:p w:rsidR="009C0325" w:rsidRDefault="00B17881">
      <w:pPr>
        <w:spacing w:after="1" w:line="225" w:lineRule="auto"/>
        <w:ind w:left="71" w:right="470"/>
        <w:jc w:val="both"/>
      </w:pPr>
      <w:r>
        <w:rPr>
          <w:rFonts w:ascii="Times New Roman" w:eastAsia="Times New Roman" w:hAnsi="Times New Roman" w:cs="Times New Roman"/>
          <w:sz w:val="26"/>
        </w:rPr>
        <w:t>Медиатор (медиаторы) - независимое физическое лицо (лица), привлекаемые сторонами в качестве посредников в урегулировании спора для содействия в выработке сторонами решения по существу с</w:t>
      </w:r>
      <w:r>
        <w:rPr>
          <w:rFonts w:ascii="Times New Roman" w:eastAsia="Times New Roman" w:hAnsi="Times New Roman" w:cs="Times New Roman"/>
          <w:sz w:val="26"/>
        </w:rPr>
        <w:t>пора.</w:t>
      </w:r>
    </w:p>
    <w:p w:rsidR="009C0325" w:rsidRDefault="00B17881">
      <w:pPr>
        <w:spacing w:after="1" w:line="225" w:lineRule="auto"/>
        <w:ind w:left="71" w:right="211"/>
        <w:jc w:val="both"/>
      </w:pPr>
      <w:r>
        <w:rPr>
          <w:rFonts w:ascii="Times New Roman" w:eastAsia="Times New Roman" w:hAnsi="Times New Roman" w:cs="Times New Roman"/>
          <w:sz w:val="26"/>
        </w:rPr>
        <w:t>Организация служб школьной медиации в образовательных организациях осуществляется согласно распоряжению Правительства РФ от 15.10.2012 № 1916-р ”О плане первоочередных мероприятий по реализации важнейших положений Национальной стратегии действий в ин</w:t>
      </w:r>
      <w:r>
        <w:rPr>
          <w:rFonts w:ascii="Times New Roman" w:eastAsia="Times New Roman" w:hAnsi="Times New Roman" w:cs="Times New Roman"/>
          <w:sz w:val="26"/>
        </w:rPr>
        <w:t>тересах детей на 2012-2017 годы“</w:t>
      </w:r>
      <w:r>
        <w:rPr>
          <w:noProof/>
        </w:rPr>
        <w:drawing>
          <wp:inline distT="0" distB="0" distL="0" distR="0">
            <wp:extent cx="21339" cy="24386"/>
            <wp:effectExtent l="0" t="0" r="0" b="0"/>
            <wp:docPr id="2347" name="Picture 2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7" name="Picture 23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39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325" w:rsidRDefault="00B17881">
      <w:pPr>
        <w:spacing w:after="1" w:line="225" w:lineRule="auto"/>
        <w:ind w:left="71" w:right="686"/>
        <w:jc w:val="both"/>
      </w:pPr>
      <w:r>
        <w:rPr>
          <w:rFonts w:ascii="Times New Roman" w:eastAsia="Times New Roman" w:hAnsi="Times New Roman" w:cs="Times New Roman"/>
          <w:sz w:val="26"/>
        </w:rPr>
        <w:t>Медиация альтернативна любому директивному способу разрешения споров, когда противостоящие стороны лишены возможности влиять на исход спора, а полномочия на принятие решений по спору делегированы третьему лицу.</w:t>
      </w:r>
    </w:p>
    <w:p w:rsidR="009C0325" w:rsidRDefault="00B17881">
      <w:pPr>
        <w:spacing w:after="9" w:line="220" w:lineRule="auto"/>
        <w:ind w:left="81" w:right="101"/>
      </w:pPr>
      <w:r>
        <w:rPr>
          <w:rFonts w:ascii="Times New Roman" w:eastAsia="Times New Roman" w:hAnsi="Times New Roman" w:cs="Times New Roman"/>
          <w:sz w:val="26"/>
        </w:rPr>
        <w:t>Медиатор не</w:t>
      </w:r>
      <w:r>
        <w:rPr>
          <w:rFonts w:ascii="Times New Roman" w:eastAsia="Times New Roman" w:hAnsi="Times New Roman" w:cs="Times New Roman"/>
          <w:sz w:val="26"/>
        </w:rPr>
        <w:t xml:space="preserve"> наделяется правом принятия решения по спору и не оказывает давление на стороны. Он только организует содействие конфликтующим сторонам, участвующим на добровольной основе в процессе поиска взаимоприемлемого и жизнеспособного решения, которое впоследствии </w:t>
      </w:r>
      <w:r>
        <w:rPr>
          <w:rFonts w:ascii="Times New Roman" w:eastAsia="Times New Roman" w:hAnsi="Times New Roman" w:cs="Times New Roman"/>
          <w:sz w:val="26"/>
        </w:rPr>
        <w:t xml:space="preserve">удовлетворит их интересы и потребности. В рекомендациях по организации служб школьной медиации в образовательных организациях, направленных письмом </w:t>
      </w:r>
      <w:proofErr w:type="spellStart"/>
      <w:r>
        <w:rPr>
          <w:rFonts w:ascii="Times New Roman" w:eastAsia="Times New Roman" w:hAnsi="Times New Roman" w:cs="Times New Roman"/>
          <w:sz w:val="26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России от 18.11.2013 № ВК-844/07 </w:t>
      </w:r>
      <w:r>
        <w:rPr>
          <w:noProof/>
        </w:rPr>
        <w:drawing>
          <wp:inline distT="0" distB="0" distL="0" distR="0">
            <wp:extent cx="21339" cy="24386"/>
            <wp:effectExtent l="0" t="0" r="0" b="0"/>
            <wp:docPr id="2348" name="Picture 2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8" name="Picture 23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39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Письмо </w:t>
      </w:r>
      <w:proofErr w:type="spellStart"/>
      <w:r>
        <w:rPr>
          <w:rFonts w:ascii="Times New Roman" w:eastAsia="Times New Roman" w:hAnsi="Times New Roman" w:cs="Times New Roman"/>
          <w:sz w:val="26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России от 18.11.2013 № ВК-844/07 направлени</w:t>
      </w:r>
      <w:r>
        <w:rPr>
          <w:rFonts w:ascii="Times New Roman" w:eastAsia="Times New Roman" w:hAnsi="Times New Roman" w:cs="Times New Roman"/>
          <w:sz w:val="26"/>
        </w:rPr>
        <w:t xml:space="preserve">и методических рекомендаций по организации служб школьной медиации“ (вместе с Рекомендациями по организации служб школьной медиации в образовательных организациях, утвержденными </w:t>
      </w:r>
      <w:proofErr w:type="spellStart"/>
      <w:r>
        <w:rPr>
          <w:rFonts w:ascii="Times New Roman" w:eastAsia="Times New Roman" w:hAnsi="Times New Roman" w:cs="Times New Roman"/>
          <w:sz w:val="26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России 18.11.2013 № ВК-54/07вн). </w:t>
      </w:r>
      <w:proofErr w:type="gramStart"/>
      <w:r>
        <w:rPr>
          <w:rFonts w:ascii="Times New Roman" w:eastAsia="Times New Roman" w:hAnsi="Times New Roman" w:cs="Times New Roman"/>
          <w:sz w:val="26"/>
        </w:rPr>
        <w:t>)отмечено</w:t>
      </w:r>
      <w:proofErr w:type="gramEnd"/>
      <w:r>
        <w:rPr>
          <w:rFonts w:ascii="Times New Roman" w:eastAsia="Times New Roman" w:hAnsi="Times New Roman" w:cs="Times New Roman"/>
          <w:sz w:val="26"/>
        </w:rPr>
        <w:t>, служба школьной медиац</w:t>
      </w:r>
      <w:r>
        <w:rPr>
          <w:rFonts w:ascii="Times New Roman" w:eastAsia="Times New Roman" w:hAnsi="Times New Roman" w:cs="Times New Roman"/>
          <w:sz w:val="26"/>
        </w:rPr>
        <w:t>ии - это служба, созданная в образовательной организации и состоящая из ее работников, учащихся и их родителей, прошедших необходимую подготовку и обучение основам метода школьной медиации и медиативного подхода. Однако в Рекомендациях не указано, кто конк</w:t>
      </w:r>
      <w:r>
        <w:rPr>
          <w:rFonts w:ascii="Times New Roman" w:eastAsia="Times New Roman" w:hAnsi="Times New Roman" w:cs="Times New Roman"/>
          <w:sz w:val="26"/>
        </w:rPr>
        <w:t xml:space="preserve">ретно этим будет заниматься - </w:t>
      </w:r>
      <w:r>
        <w:rPr>
          <w:rFonts w:ascii="Times New Roman" w:eastAsia="Times New Roman" w:hAnsi="Times New Roman" w:cs="Times New Roman"/>
          <w:sz w:val="26"/>
        </w:rPr>
        <w:lastRenderedPageBreak/>
        <w:t>учителя, педагоги-психологи или социальные работники. Не отмечено также, зачем педагогам и родителям проходить дополнительное обучение и брать на себя специальные функции и ответственность как медиаторов. В Рекомендациях не ук</w:t>
      </w:r>
      <w:r>
        <w:rPr>
          <w:rFonts w:ascii="Times New Roman" w:eastAsia="Times New Roman" w:hAnsi="Times New Roman" w:cs="Times New Roman"/>
          <w:sz w:val="26"/>
        </w:rPr>
        <w:t>азано, как выбирать учащихся-медиаторов. Школьники могут уклоняться от подобной ответственности,</w:t>
      </w:r>
    </w:p>
    <w:p w:rsidR="009C0325" w:rsidRDefault="00B17881">
      <w:pPr>
        <w:spacing w:after="245" w:line="264" w:lineRule="auto"/>
        <w:ind w:left="5" w:hanging="5"/>
      </w:pPr>
      <w:r>
        <w:rPr>
          <w:rFonts w:ascii="Times New Roman" w:eastAsia="Times New Roman" w:hAnsi="Times New Roman" w:cs="Times New Roman"/>
          <w:sz w:val="26"/>
        </w:rPr>
        <w:t>т. к. это отразится на их отношениях со сверстниками.</w:t>
      </w:r>
    </w:p>
    <w:p w:rsidR="009C0325" w:rsidRDefault="00B17881">
      <w:pPr>
        <w:spacing w:after="230"/>
        <w:ind w:left="207" w:right="322" w:hanging="10"/>
        <w:jc w:val="center"/>
      </w:pPr>
      <w:r>
        <w:rPr>
          <w:rFonts w:ascii="Times New Roman" w:eastAsia="Times New Roman" w:hAnsi="Times New Roman" w:cs="Times New Roman"/>
          <w:sz w:val="28"/>
        </w:rPr>
        <w:t>Актуальность программы:</w:t>
      </w:r>
    </w:p>
    <w:p w:rsidR="009C0325" w:rsidRDefault="00B17881">
      <w:pPr>
        <w:spacing w:after="235" w:line="264" w:lineRule="auto"/>
        <w:ind w:left="5" w:right="77" w:hanging="5"/>
      </w:pPr>
      <w:r>
        <w:rPr>
          <w:rFonts w:ascii="Times New Roman" w:eastAsia="Times New Roman" w:hAnsi="Times New Roman" w:cs="Times New Roman"/>
          <w:sz w:val="26"/>
        </w:rPr>
        <w:t>Успешность во многом зависит от умения общаться и устанавливать контакт со сверст</w:t>
      </w:r>
      <w:r>
        <w:rPr>
          <w:rFonts w:ascii="Times New Roman" w:eastAsia="Times New Roman" w:hAnsi="Times New Roman" w:cs="Times New Roman"/>
          <w:sz w:val="26"/>
        </w:rPr>
        <w:t>никами и взрослыми. Это удается не каждому ребенку или подростку. Нередко возникают очень сложные конфликтные ситуации. Успешной коммуникации надо учиться!</w:t>
      </w:r>
    </w:p>
    <w:p w:rsidR="009C0325" w:rsidRDefault="00B17881">
      <w:pPr>
        <w:spacing w:after="230"/>
        <w:ind w:left="207" w:right="293" w:hanging="10"/>
        <w:jc w:val="center"/>
      </w:pPr>
      <w:r>
        <w:rPr>
          <w:rFonts w:ascii="Times New Roman" w:eastAsia="Times New Roman" w:hAnsi="Times New Roman" w:cs="Times New Roman"/>
          <w:sz w:val="28"/>
        </w:rPr>
        <w:t>Нормативно правовая база:</w:t>
      </w:r>
    </w:p>
    <w:p w:rsidR="009C0325" w:rsidRDefault="00B17881">
      <w:pPr>
        <w:spacing w:after="234"/>
        <w:ind w:left="20" w:hanging="10"/>
      </w:pPr>
      <w:r>
        <w:rPr>
          <w:rFonts w:ascii="Times New Roman" w:eastAsia="Times New Roman" w:hAnsi="Times New Roman" w:cs="Times New Roman"/>
          <w:sz w:val="28"/>
        </w:rPr>
        <w:t>Правовой основой создания и деятельности служб школьной медиации является:</w:t>
      </w:r>
    </w:p>
    <w:p w:rsidR="009C0325" w:rsidRDefault="00B17881">
      <w:pPr>
        <w:spacing w:after="239" w:line="264" w:lineRule="auto"/>
        <w:ind w:left="19" w:hanging="5"/>
      </w:pPr>
      <w:r>
        <w:rPr>
          <w:rFonts w:ascii="Times New Roman" w:eastAsia="Times New Roman" w:hAnsi="Times New Roman" w:cs="Times New Roman"/>
          <w:sz w:val="26"/>
        </w:rPr>
        <w:t>Конституция Российской Федерации;</w:t>
      </w:r>
    </w:p>
    <w:p w:rsidR="009C0325" w:rsidRDefault="00B17881">
      <w:pPr>
        <w:spacing w:after="247" w:line="264" w:lineRule="auto"/>
        <w:ind w:left="24" w:hanging="5"/>
      </w:pPr>
      <w:r>
        <w:rPr>
          <w:rFonts w:ascii="Times New Roman" w:eastAsia="Times New Roman" w:hAnsi="Times New Roman" w:cs="Times New Roman"/>
          <w:sz w:val="26"/>
        </w:rPr>
        <w:t>Гражданский кодекс Российской Федерации;</w:t>
      </w:r>
    </w:p>
    <w:p w:rsidR="009C0325" w:rsidRDefault="00B17881">
      <w:pPr>
        <w:spacing w:after="257" w:line="264" w:lineRule="auto"/>
        <w:ind w:left="24" w:hanging="5"/>
      </w:pPr>
      <w:r>
        <w:rPr>
          <w:rFonts w:ascii="Times New Roman" w:eastAsia="Times New Roman" w:hAnsi="Times New Roman" w:cs="Times New Roman"/>
          <w:sz w:val="26"/>
        </w:rPr>
        <w:t>Семейный кодекс Российской Федерации;</w:t>
      </w:r>
    </w:p>
    <w:p w:rsidR="009C0325" w:rsidRDefault="00B17881">
      <w:pPr>
        <w:spacing w:after="234" w:line="264" w:lineRule="auto"/>
        <w:ind w:left="24" w:hanging="5"/>
      </w:pPr>
      <w:r>
        <w:rPr>
          <w:rFonts w:ascii="Times New Roman" w:eastAsia="Times New Roman" w:hAnsi="Times New Roman" w:cs="Times New Roman"/>
          <w:sz w:val="26"/>
        </w:rPr>
        <w:t>Федеральный закон от 29 декабря 2012 г. № 273-ФЗ «Об образовании в Российской Федерации»;</w:t>
      </w:r>
    </w:p>
    <w:p w:rsidR="009C0325" w:rsidRDefault="00B17881">
      <w:pPr>
        <w:spacing w:after="230" w:line="264" w:lineRule="auto"/>
        <w:ind w:left="24" w:hanging="5"/>
      </w:pPr>
      <w:r>
        <w:rPr>
          <w:rFonts w:ascii="Times New Roman" w:eastAsia="Times New Roman" w:hAnsi="Times New Roman" w:cs="Times New Roman"/>
          <w:sz w:val="26"/>
        </w:rPr>
        <w:t>ФЗ 5473-1 «Об учреждениях и органах, исполняющих уго</w:t>
      </w:r>
      <w:r>
        <w:rPr>
          <w:rFonts w:ascii="Times New Roman" w:eastAsia="Times New Roman" w:hAnsi="Times New Roman" w:cs="Times New Roman"/>
          <w:sz w:val="26"/>
        </w:rPr>
        <w:t>ловные наказания в виде лишения свободы»;</w:t>
      </w:r>
    </w:p>
    <w:p w:rsidR="009C0325" w:rsidRDefault="00B17881">
      <w:pPr>
        <w:spacing w:after="808" w:line="263" w:lineRule="auto"/>
        <w:ind w:left="76" w:right="163"/>
        <w:jc w:val="both"/>
      </w:pPr>
      <w:r>
        <w:rPr>
          <w:rFonts w:ascii="Times New Roman" w:eastAsia="Times New Roman" w:hAnsi="Times New Roman" w:cs="Times New Roman"/>
          <w:sz w:val="26"/>
        </w:rPr>
        <w:t>УИК РФ; Приказ Министерства Юстиции РФ №61/70 от 27.03.2006г.; Федеральный закон от 27 июля 2010 г. № 193-ФЗ «Об альтернативной процедуре урегулирования споров, с участием посредника (процедуре медиации)»;</w:t>
      </w:r>
    </w:p>
    <w:p w:rsidR="009C0325" w:rsidRDefault="00B17881">
      <w:pPr>
        <w:spacing w:after="229"/>
        <w:ind w:left="519" w:hanging="10"/>
      </w:pPr>
      <w:r>
        <w:rPr>
          <w:rFonts w:ascii="Times New Roman" w:eastAsia="Times New Roman" w:hAnsi="Times New Roman" w:cs="Times New Roman"/>
          <w:sz w:val="28"/>
        </w:rPr>
        <w:t>Цели и задачи программы</w:t>
      </w:r>
    </w:p>
    <w:p w:rsidR="009C0325" w:rsidRDefault="00B17881">
      <w:pPr>
        <w:spacing w:after="5" w:line="264" w:lineRule="auto"/>
        <w:ind w:left="100" w:hanging="5"/>
      </w:pPr>
      <w:r>
        <w:rPr>
          <w:rFonts w:ascii="Times New Roman" w:eastAsia="Times New Roman" w:hAnsi="Times New Roman" w:cs="Times New Roman"/>
          <w:sz w:val="26"/>
        </w:rPr>
        <w:t>Цель:</w:t>
      </w:r>
    </w:p>
    <w:p w:rsidR="009C0325" w:rsidRDefault="00B17881">
      <w:pPr>
        <w:numPr>
          <w:ilvl w:val="0"/>
          <w:numId w:val="1"/>
        </w:numPr>
        <w:spacing w:after="246" w:line="264" w:lineRule="auto"/>
        <w:ind w:right="117" w:hanging="360"/>
      </w:pPr>
      <w:r>
        <w:rPr>
          <w:rFonts w:ascii="Times New Roman" w:eastAsia="Times New Roman" w:hAnsi="Times New Roman" w:cs="Times New Roman"/>
          <w:sz w:val="26"/>
        </w:rPr>
        <w:t>профилактика, диагностика и коррекция коммун</w:t>
      </w:r>
      <w:r w:rsidR="00530EF8">
        <w:rPr>
          <w:rFonts w:ascii="Times New Roman" w:eastAsia="Times New Roman" w:hAnsi="Times New Roman" w:cs="Times New Roman"/>
          <w:sz w:val="26"/>
        </w:rPr>
        <w:t xml:space="preserve">икативных проблем учащихся </w:t>
      </w:r>
      <w:proofErr w:type="spellStart"/>
      <w:proofErr w:type="gramStart"/>
      <w:r w:rsidR="00530EF8">
        <w:rPr>
          <w:rFonts w:ascii="Times New Roman" w:eastAsia="Times New Roman" w:hAnsi="Times New Roman" w:cs="Times New Roman"/>
          <w:sz w:val="26"/>
        </w:rPr>
        <w:t>МКОУ</w:t>
      </w:r>
      <w:r>
        <w:rPr>
          <w:rFonts w:ascii="Times New Roman" w:eastAsia="Times New Roman" w:hAnsi="Times New Roman" w:cs="Times New Roman"/>
          <w:sz w:val="26"/>
        </w:rPr>
        <w:t>«</w:t>
      </w:r>
      <w:proofErr w:type="gramEnd"/>
      <w:r w:rsidR="00530EF8">
        <w:rPr>
          <w:rFonts w:ascii="Times New Roman" w:eastAsia="Times New Roman" w:hAnsi="Times New Roman" w:cs="Times New Roman"/>
          <w:sz w:val="26"/>
        </w:rPr>
        <w:t>Рассветовская</w:t>
      </w:r>
      <w:proofErr w:type="spellEnd"/>
      <w:r w:rsidR="00530EF8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530EF8">
        <w:rPr>
          <w:rFonts w:ascii="Times New Roman" w:eastAsia="Times New Roman" w:hAnsi="Times New Roman" w:cs="Times New Roman"/>
          <w:sz w:val="26"/>
        </w:rPr>
        <w:t>сош</w:t>
      </w:r>
      <w:bookmarkStart w:id="0" w:name="_GoBack"/>
      <w:bookmarkEnd w:id="0"/>
      <w:proofErr w:type="spellEnd"/>
      <w:r>
        <w:rPr>
          <w:rFonts w:ascii="Times New Roman" w:eastAsia="Times New Roman" w:hAnsi="Times New Roman" w:cs="Times New Roman"/>
          <w:sz w:val="26"/>
        </w:rPr>
        <w:t>»</w:t>
      </w:r>
    </w:p>
    <w:p w:rsidR="009C0325" w:rsidRDefault="00B17881">
      <w:pPr>
        <w:spacing w:after="202"/>
        <w:ind w:left="96" w:hanging="10"/>
      </w:pPr>
      <w:r>
        <w:rPr>
          <w:rFonts w:ascii="Times New Roman" w:eastAsia="Times New Roman" w:hAnsi="Times New Roman" w:cs="Times New Roman"/>
          <w:sz w:val="28"/>
        </w:rPr>
        <w:t>Задачи:</w:t>
      </w:r>
    </w:p>
    <w:p w:rsidR="009C0325" w:rsidRDefault="00B17881">
      <w:pPr>
        <w:numPr>
          <w:ilvl w:val="0"/>
          <w:numId w:val="1"/>
        </w:numPr>
        <w:spacing w:after="18" w:line="263" w:lineRule="auto"/>
        <w:ind w:right="117" w:hanging="360"/>
      </w:pPr>
      <w:r>
        <w:rPr>
          <w:rFonts w:ascii="Times New Roman" w:eastAsia="Times New Roman" w:hAnsi="Times New Roman" w:cs="Times New Roman"/>
          <w:sz w:val="26"/>
        </w:rPr>
        <w:t xml:space="preserve">обучение успешному общению с использованием метода коммуникативного тренинга; </w:t>
      </w:r>
      <w:r>
        <w:rPr>
          <w:noProof/>
        </w:rPr>
        <w:drawing>
          <wp:inline distT="0" distB="0" distL="0" distR="0">
            <wp:extent cx="48775" cy="48772"/>
            <wp:effectExtent l="0" t="0" r="0" b="0"/>
            <wp:docPr id="3981" name="Picture 39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1" name="Picture 398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75" cy="4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профилактика конфликтных ситуаций в классных коллективах; </w:t>
      </w:r>
      <w:r>
        <w:rPr>
          <w:noProof/>
        </w:rPr>
        <w:drawing>
          <wp:inline distT="0" distB="0" distL="0" distR="0">
            <wp:extent cx="48775" cy="48772"/>
            <wp:effectExtent l="0" t="0" r="0" b="0"/>
            <wp:docPr id="3982" name="Picture 39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2" name="Picture 398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75" cy="4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урегулирование конфликтов с применением программы «Взаимопонимание»; </w:t>
      </w:r>
      <w:r>
        <w:rPr>
          <w:noProof/>
        </w:rPr>
        <w:drawing>
          <wp:inline distT="0" distB="0" distL="0" distR="0">
            <wp:extent cx="48775" cy="48773"/>
            <wp:effectExtent l="0" t="0" r="0" b="0"/>
            <wp:docPr id="3983" name="Picture 3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3" name="Picture 398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75" cy="4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психологическое сопровождение учащихся, оказавшихся в сложных конфликтных</w:t>
      </w:r>
    </w:p>
    <w:p w:rsidR="009C0325" w:rsidRDefault="00B17881">
      <w:pPr>
        <w:spacing w:after="804" w:line="264" w:lineRule="auto"/>
        <w:ind w:left="418" w:right="3111" w:firstLine="360"/>
      </w:pPr>
      <w:r>
        <w:rPr>
          <w:rFonts w:ascii="Times New Roman" w:eastAsia="Times New Roman" w:hAnsi="Times New Roman" w:cs="Times New Roman"/>
          <w:sz w:val="26"/>
        </w:rPr>
        <w:t xml:space="preserve">ситуациях; </w:t>
      </w:r>
      <w:r>
        <w:rPr>
          <w:noProof/>
        </w:rPr>
        <w:drawing>
          <wp:inline distT="0" distB="0" distL="0" distR="0">
            <wp:extent cx="48775" cy="48772"/>
            <wp:effectExtent l="0" t="0" r="0" b="0"/>
            <wp:docPr id="3984" name="Picture 3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4" name="Picture 398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775" cy="4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анализ конфликтных ситуаций и поиск п</w:t>
      </w:r>
      <w:r>
        <w:rPr>
          <w:rFonts w:ascii="Times New Roman" w:eastAsia="Times New Roman" w:hAnsi="Times New Roman" w:cs="Times New Roman"/>
          <w:sz w:val="26"/>
        </w:rPr>
        <w:t>утей их устранения.</w:t>
      </w:r>
    </w:p>
    <w:p w:rsidR="009C0325" w:rsidRDefault="00B17881">
      <w:pPr>
        <w:spacing w:after="269"/>
        <w:ind w:left="14"/>
        <w:jc w:val="center"/>
      </w:pPr>
      <w:r>
        <w:rPr>
          <w:rFonts w:ascii="Times New Roman" w:eastAsia="Times New Roman" w:hAnsi="Times New Roman" w:cs="Times New Roman"/>
          <w:sz w:val="24"/>
        </w:rPr>
        <w:lastRenderedPageBreak/>
        <w:t>МЕХАНИЗМ РЕАЛИЗАЦИИ ПРОГРАММЫ:</w:t>
      </w:r>
    </w:p>
    <w:p w:rsidR="009C0325" w:rsidRDefault="00B17881">
      <w:pPr>
        <w:numPr>
          <w:ilvl w:val="1"/>
          <w:numId w:val="1"/>
        </w:numPr>
        <w:spacing w:after="56"/>
        <w:ind w:right="125" w:hanging="192"/>
        <w:jc w:val="center"/>
      </w:pPr>
      <w:r>
        <w:rPr>
          <w:rFonts w:ascii="Times New Roman" w:eastAsia="Times New Roman" w:hAnsi="Times New Roman" w:cs="Times New Roman"/>
          <w:sz w:val="28"/>
        </w:rPr>
        <w:t>этап</w:t>
      </w:r>
    </w:p>
    <w:p w:rsidR="009C0325" w:rsidRDefault="00B17881">
      <w:pPr>
        <w:spacing w:after="298" w:line="263" w:lineRule="auto"/>
        <w:ind w:left="76" w:right="235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Обучающий теоретический курс по методам эффективного взаимодействия и урегулирования конфликтов и технологии работы с посредником. Основными формами работы являются занятия по </w:t>
      </w:r>
      <w:proofErr w:type="spellStart"/>
      <w:r>
        <w:rPr>
          <w:rFonts w:ascii="Times New Roman" w:eastAsia="Times New Roman" w:hAnsi="Times New Roman" w:cs="Times New Roman"/>
          <w:sz w:val="26"/>
        </w:rPr>
        <w:t>конфликтологии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с добавле</w:t>
      </w:r>
      <w:r>
        <w:rPr>
          <w:rFonts w:ascii="Times New Roman" w:eastAsia="Times New Roman" w:hAnsi="Times New Roman" w:cs="Times New Roman"/>
          <w:sz w:val="26"/>
        </w:rPr>
        <w:t>нием информации о посредничестве и игры на закрепление навыков урегулирования конфликтов.</w:t>
      </w:r>
    </w:p>
    <w:p w:rsidR="009C0325" w:rsidRDefault="00B17881">
      <w:pPr>
        <w:numPr>
          <w:ilvl w:val="1"/>
          <w:numId w:val="1"/>
        </w:numPr>
        <w:spacing w:after="230"/>
        <w:ind w:right="125" w:hanging="192"/>
        <w:jc w:val="center"/>
      </w:pPr>
      <w:r>
        <w:rPr>
          <w:rFonts w:ascii="Times New Roman" w:eastAsia="Times New Roman" w:hAnsi="Times New Roman" w:cs="Times New Roman"/>
          <w:sz w:val="28"/>
        </w:rPr>
        <w:t>этап</w:t>
      </w:r>
    </w:p>
    <w:p w:rsidR="009C0325" w:rsidRDefault="00B17881">
      <w:pPr>
        <w:spacing w:after="243" w:line="263" w:lineRule="auto"/>
        <w:ind w:left="76" w:right="235"/>
        <w:jc w:val="both"/>
      </w:pPr>
      <w:r>
        <w:rPr>
          <w:rFonts w:ascii="Times New Roman" w:eastAsia="Times New Roman" w:hAnsi="Times New Roman" w:cs="Times New Roman"/>
          <w:sz w:val="26"/>
        </w:rPr>
        <w:t>Тренировочный включает приобретение опыта деятельности посредниками по реализации этапов проведения программ примирения (</w:t>
      </w:r>
      <w:proofErr w:type="spellStart"/>
      <w:r>
        <w:rPr>
          <w:rFonts w:ascii="Times New Roman" w:eastAsia="Times New Roman" w:hAnsi="Times New Roman" w:cs="Times New Roman"/>
          <w:sz w:val="26"/>
        </w:rPr>
        <w:t>тренинговые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занятия по проведению програ</w:t>
      </w:r>
      <w:r>
        <w:rPr>
          <w:rFonts w:ascii="Times New Roman" w:eastAsia="Times New Roman" w:hAnsi="Times New Roman" w:cs="Times New Roman"/>
          <w:sz w:val="26"/>
        </w:rPr>
        <w:t>мм примирения между жертвой и обидчиком).</w:t>
      </w:r>
    </w:p>
    <w:p w:rsidR="009C0325" w:rsidRDefault="00B17881">
      <w:pPr>
        <w:spacing w:after="230"/>
        <w:ind w:left="207" w:right="101" w:hanging="10"/>
        <w:jc w:val="center"/>
      </w:pPr>
      <w:r>
        <w:rPr>
          <w:rFonts w:ascii="Times New Roman" w:eastAsia="Times New Roman" w:hAnsi="Times New Roman" w:cs="Times New Roman"/>
          <w:sz w:val="28"/>
        </w:rPr>
        <w:t>З этап</w:t>
      </w:r>
    </w:p>
    <w:p w:rsidR="009C0325" w:rsidRDefault="00B17881">
      <w:pPr>
        <w:spacing w:after="253" w:line="264" w:lineRule="auto"/>
        <w:ind w:left="100" w:hanging="5"/>
      </w:pPr>
      <w:r>
        <w:rPr>
          <w:rFonts w:ascii="Times New Roman" w:eastAsia="Times New Roman" w:hAnsi="Times New Roman" w:cs="Times New Roman"/>
          <w:sz w:val="26"/>
        </w:rPr>
        <w:t>Практический этап заключается в практической работе по проведению программ примирения. Школьники - медиаторы помогают разрешить конфликтную ситуацию младшим школьникам. Обучающиеся - ведущие самостоятельно проводят ознакомительную работу со случаем, т.е. у</w:t>
      </w:r>
      <w:r>
        <w:rPr>
          <w:rFonts w:ascii="Times New Roman" w:eastAsia="Times New Roman" w:hAnsi="Times New Roman" w:cs="Times New Roman"/>
          <w:sz w:val="26"/>
        </w:rPr>
        <w:t>знают от взрослого краткую информацию о происшедшем</w:t>
      </w:r>
    </w:p>
    <w:p w:rsidR="009C0325" w:rsidRDefault="00B17881">
      <w:pPr>
        <w:spacing w:after="230"/>
        <w:ind w:left="207" w:right="106" w:hanging="10"/>
        <w:jc w:val="center"/>
      </w:pPr>
      <w:r>
        <w:rPr>
          <w:rFonts w:ascii="Times New Roman" w:eastAsia="Times New Roman" w:hAnsi="Times New Roman" w:cs="Times New Roman"/>
          <w:sz w:val="28"/>
        </w:rPr>
        <w:t>4 этап</w:t>
      </w:r>
    </w:p>
    <w:p w:rsidR="009C0325" w:rsidRDefault="00B17881">
      <w:pPr>
        <w:spacing w:after="260" w:line="225" w:lineRule="auto"/>
        <w:ind w:left="10" w:right="-96" w:hanging="10"/>
        <w:jc w:val="center"/>
      </w:pPr>
      <w:r>
        <w:rPr>
          <w:rFonts w:ascii="Times New Roman" w:eastAsia="Times New Roman" w:hAnsi="Times New Roman" w:cs="Times New Roman"/>
          <w:sz w:val="26"/>
        </w:rPr>
        <w:t>Итоговый Подведение итогов деятельности программы службы примирения.</w:t>
      </w:r>
    </w:p>
    <w:p w:rsidR="009C0325" w:rsidRDefault="00B17881">
      <w:pPr>
        <w:spacing w:after="578" w:line="225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6"/>
        </w:rPr>
        <w:t>Обобщение и анализ опыта. Заполнение мониторинга работы службы и «срезов» количества конфликтов и способов реагирования на конфл</w:t>
      </w:r>
      <w:r>
        <w:rPr>
          <w:rFonts w:ascii="Times New Roman" w:eastAsia="Times New Roman" w:hAnsi="Times New Roman" w:cs="Times New Roman"/>
          <w:sz w:val="26"/>
        </w:rPr>
        <w:t>икты в школе. Итоговая оценка эффективности деятельности школьной службы примирения</w:t>
      </w:r>
      <w:proofErr w:type="gramStart"/>
      <w:r>
        <w:rPr>
          <w:rFonts w:ascii="Times New Roman" w:eastAsia="Times New Roman" w:hAnsi="Times New Roman" w:cs="Times New Roman"/>
          <w:sz w:val="26"/>
        </w:rPr>
        <w:t>. ,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оценка соответствия проведенных программ стандартам восстановительной школьной службы примирения</w:t>
      </w:r>
    </w:p>
    <w:p w:rsidR="009C0325" w:rsidRDefault="00B17881">
      <w:pPr>
        <w:spacing w:after="228"/>
        <w:ind w:left="96" w:hanging="10"/>
      </w:pPr>
      <w:r>
        <w:rPr>
          <w:rFonts w:ascii="Times New Roman" w:eastAsia="Times New Roman" w:hAnsi="Times New Roman" w:cs="Times New Roman"/>
          <w:sz w:val="28"/>
        </w:rPr>
        <w:t>Ожидаемые результаты</w:t>
      </w:r>
    </w:p>
    <w:p w:rsidR="009C0325" w:rsidRDefault="00B17881">
      <w:pPr>
        <w:numPr>
          <w:ilvl w:val="0"/>
          <w:numId w:val="2"/>
        </w:numPr>
        <w:spacing w:after="5" w:line="264" w:lineRule="auto"/>
        <w:ind w:hanging="355"/>
      </w:pPr>
      <w:r>
        <w:rPr>
          <w:rFonts w:ascii="Times New Roman" w:eastAsia="Times New Roman" w:hAnsi="Times New Roman" w:cs="Times New Roman"/>
          <w:sz w:val="26"/>
        </w:rPr>
        <w:t>Снижение количества конфликтных ситуаций в школе.</w:t>
      </w:r>
    </w:p>
    <w:p w:rsidR="009C0325" w:rsidRDefault="00B17881">
      <w:pPr>
        <w:numPr>
          <w:ilvl w:val="0"/>
          <w:numId w:val="2"/>
        </w:numPr>
        <w:spacing w:after="1369" w:line="264" w:lineRule="auto"/>
        <w:ind w:hanging="355"/>
      </w:pPr>
      <w:r>
        <w:rPr>
          <w:rFonts w:ascii="Times New Roman" w:eastAsia="Times New Roman" w:hAnsi="Times New Roman" w:cs="Times New Roman"/>
          <w:sz w:val="26"/>
        </w:rPr>
        <w:t>П</w:t>
      </w:r>
      <w:r>
        <w:rPr>
          <w:rFonts w:ascii="Times New Roman" w:eastAsia="Times New Roman" w:hAnsi="Times New Roman" w:cs="Times New Roman"/>
          <w:sz w:val="26"/>
        </w:rPr>
        <w:t>овышение грамотности учащихся, педагогов и родителей в вопросах цивилизованных форм разрешения конфликтов.</w:t>
      </w:r>
    </w:p>
    <w:p w:rsidR="00530EF8" w:rsidRDefault="00530EF8">
      <w:pPr>
        <w:spacing w:after="17" w:line="505" w:lineRule="auto"/>
        <w:ind w:left="3032" w:right="2921" w:hanging="10"/>
        <w:jc w:val="center"/>
        <w:rPr>
          <w:rFonts w:ascii="Times New Roman" w:eastAsia="Times New Roman" w:hAnsi="Times New Roman" w:cs="Times New Roman"/>
        </w:rPr>
      </w:pPr>
    </w:p>
    <w:p w:rsidR="00530EF8" w:rsidRDefault="00530EF8">
      <w:pPr>
        <w:spacing w:after="17" w:line="505" w:lineRule="auto"/>
        <w:ind w:left="3032" w:right="2921" w:hanging="10"/>
        <w:jc w:val="center"/>
        <w:rPr>
          <w:rFonts w:ascii="Times New Roman" w:eastAsia="Times New Roman" w:hAnsi="Times New Roman" w:cs="Times New Roman"/>
        </w:rPr>
      </w:pPr>
    </w:p>
    <w:p w:rsidR="00530EF8" w:rsidRDefault="00530EF8">
      <w:pPr>
        <w:spacing w:after="17" w:line="505" w:lineRule="auto"/>
        <w:ind w:left="3032" w:right="2921" w:hanging="10"/>
        <w:jc w:val="center"/>
        <w:rPr>
          <w:rFonts w:ascii="Times New Roman" w:eastAsia="Times New Roman" w:hAnsi="Times New Roman" w:cs="Times New Roman"/>
        </w:rPr>
      </w:pPr>
    </w:p>
    <w:p w:rsidR="00530EF8" w:rsidRDefault="00530EF8">
      <w:pPr>
        <w:spacing w:after="17" w:line="505" w:lineRule="auto"/>
        <w:ind w:left="3032" w:right="2921" w:hanging="10"/>
        <w:jc w:val="center"/>
        <w:rPr>
          <w:rFonts w:ascii="Times New Roman" w:eastAsia="Times New Roman" w:hAnsi="Times New Roman" w:cs="Times New Roman"/>
        </w:rPr>
      </w:pPr>
    </w:p>
    <w:p w:rsidR="009C0325" w:rsidRDefault="00B17881">
      <w:pPr>
        <w:spacing w:after="17" w:line="505" w:lineRule="auto"/>
        <w:ind w:left="3032" w:right="2921" w:hanging="10"/>
        <w:jc w:val="center"/>
      </w:pPr>
      <w:r>
        <w:rPr>
          <w:rFonts w:ascii="Times New Roman" w:eastAsia="Times New Roman" w:hAnsi="Times New Roman" w:cs="Times New Roman"/>
        </w:rPr>
        <w:lastRenderedPageBreak/>
        <w:t>ЭТАП 1. ПОДГОТОВИТЕЛЬНЫЙ ЭТАП. ЭТАП 2. ВСТРЕЧА СО СТОРОНОЙ.</w:t>
      </w:r>
    </w:p>
    <w:p w:rsidR="009C0325" w:rsidRDefault="00B17881">
      <w:pPr>
        <w:numPr>
          <w:ilvl w:val="0"/>
          <w:numId w:val="3"/>
        </w:numPr>
        <w:spacing w:after="75" w:line="264" w:lineRule="auto"/>
        <w:ind w:right="3476" w:hanging="178"/>
      </w:pPr>
      <w:r>
        <w:rPr>
          <w:rFonts w:ascii="Times New Roman" w:eastAsia="Times New Roman" w:hAnsi="Times New Roman" w:cs="Times New Roman"/>
          <w:sz w:val="26"/>
        </w:rPr>
        <w:t>фаза. Создание основы для диалога со стороной</w:t>
      </w:r>
    </w:p>
    <w:p w:rsidR="009C0325" w:rsidRDefault="00B17881">
      <w:pPr>
        <w:numPr>
          <w:ilvl w:val="0"/>
          <w:numId w:val="3"/>
        </w:numPr>
        <w:spacing w:after="5" w:line="452" w:lineRule="auto"/>
        <w:ind w:right="3476" w:hanging="178"/>
      </w:pPr>
      <w:r>
        <w:rPr>
          <w:rFonts w:ascii="Times New Roman" w:eastAsia="Times New Roman" w:hAnsi="Times New Roman" w:cs="Times New Roman"/>
          <w:sz w:val="26"/>
        </w:rPr>
        <w:t>фаза. Понимание ситуации З фаза. Поиск вариантов выхода</w:t>
      </w:r>
    </w:p>
    <w:p w:rsidR="009C0325" w:rsidRDefault="00B17881">
      <w:pPr>
        <w:spacing w:after="221" w:line="264" w:lineRule="auto"/>
        <w:ind w:left="100" w:hanging="5"/>
      </w:pPr>
      <w:r>
        <w:rPr>
          <w:rFonts w:ascii="Times New Roman" w:eastAsia="Times New Roman" w:hAnsi="Times New Roman" w:cs="Times New Roman"/>
          <w:sz w:val="26"/>
        </w:rPr>
        <w:t>4 фаза. Подготовка к встрече</w:t>
      </w:r>
    </w:p>
    <w:p w:rsidR="009C0325" w:rsidRDefault="00B17881">
      <w:pPr>
        <w:spacing w:after="290"/>
        <w:ind w:left="3032" w:right="2892" w:hanging="10"/>
        <w:jc w:val="center"/>
      </w:pPr>
      <w:r>
        <w:rPr>
          <w:rFonts w:ascii="Times New Roman" w:eastAsia="Times New Roman" w:hAnsi="Times New Roman" w:cs="Times New Roman"/>
        </w:rPr>
        <w:t>ЭТАП З. ВСТРЕЧА СТОРОН.</w:t>
      </w:r>
    </w:p>
    <w:p w:rsidR="009C0325" w:rsidRDefault="00B17881">
      <w:pPr>
        <w:numPr>
          <w:ilvl w:val="0"/>
          <w:numId w:val="4"/>
        </w:numPr>
        <w:spacing w:after="80" w:line="264" w:lineRule="auto"/>
        <w:ind w:hanging="178"/>
      </w:pPr>
      <w:r>
        <w:rPr>
          <w:rFonts w:ascii="Times New Roman" w:eastAsia="Times New Roman" w:hAnsi="Times New Roman" w:cs="Times New Roman"/>
          <w:sz w:val="26"/>
        </w:rPr>
        <w:t>фаза. Создание условий для диалога между сторонами</w:t>
      </w:r>
    </w:p>
    <w:p w:rsidR="009C0325" w:rsidRDefault="00B17881">
      <w:pPr>
        <w:numPr>
          <w:ilvl w:val="0"/>
          <w:numId w:val="4"/>
        </w:numPr>
        <w:spacing w:after="5" w:line="264" w:lineRule="auto"/>
        <w:ind w:hanging="178"/>
      </w:pPr>
      <w:r>
        <w:rPr>
          <w:rFonts w:ascii="Times New Roman" w:eastAsia="Times New Roman" w:hAnsi="Times New Roman" w:cs="Times New Roman"/>
          <w:sz w:val="26"/>
        </w:rPr>
        <w:t>фаза. Организация диалога между сторонами</w:t>
      </w:r>
    </w:p>
    <w:p w:rsidR="009C0325" w:rsidRDefault="00B17881">
      <w:pPr>
        <w:spacing w:after="273" w:line="264" w:lineRule="auto"/>
        <w:ind w:left="100" w:hanging="5"/>
      </w:pPr>
      <w:r>
        <w:rPr>
          <w:rFonts w:ascii="Times New Roman" w:eastAsia="Times New Roman" w:hAnsi="Times New Roman" w:cs="Times New Roman"/>
          <w:sz w:val="26"/>
        </w:rPr>
        <w:t>З фаза. Поддержка восстановительных действий на встреч</w:t>
      </w:r>
      <w:r>
        <w:rPr>
          <w:rFonts w:ascii="Times New Roman" w:eastAsia="Times New Roman" w:hAnsi="Times New Roman" w:cs="Times New Roman"/>
          <w:sz w:val="26"/>
        </w:rPr>
        <w:t>е и фиксация решений сторон.</w:t>
      </w:r>
    </w:p>
    <w:p w:rsidR="009C0325" w:rsidRDefault="00B17881">
      <w:pPr>
        <w:numPr>
          <w:ilvl w:val="0"/>
          <w:numId w:val="5"/>
        </w:numPr>
        <w:spacing w:after="249" w:line="264" w:lineRule="auto"/>
        <w:ind w:hanging="192"/>
      </w:pPr>
      <w:r>
        <w:rPr>
          <w:rFonts w:ascii="Times New Roman" w:eastAsia="Times New Roman" w:hAnsi="Times New Roman" w:cs="Times New Roman"/>
          <w:sz w:val="26"/>
        </w:rPr>
        <w:t>фаза. Обсуждение будущего</w:t>
      </w:r>
    </w:p>
    <w:p w:rsidR="009C0325" w:rsidRDefault="00B17881">
      <w:pPr>
        <w:numPr>
          <w:ilvl w:val="0"/>
          <w:numId w:val="5"/>
        </w:numPr>
        <w:spacing w:after="255" w:line="264" w:lineRule="auto"/>
        <w:ind w:hanging="192"/>
      </w:pPr>
      <w:r>
        <w:rPr>
          <w:rFonts w:ascii="Times New Roman" w:eastAsia="Times New Roman" w:hAnsi="Times New Roman" w:cs="Times New Roman"/>
          <w:sz w:val="26"/>
        </w:rPr>
        <w:t>фаза. Заключение соглашения 6 фаза.</w:t>
      </w:r>
    </w:p>
    <w:p w:rsidR="009C0325" w:rsidRDefault="00B17881">
      <w:pPr>
        <w:spacing w:after="228" w:line="264" w:lineRule="auto"/>
        <w:ind w:left="100" w:hanging="5"/>
      </w:pPr>
      <w:r>
        <w:rPr>
          <w:rFonts w:ascii="Times New Roman" w:eastAsia="Times New Roman" w:hAnsi="Times New Roman" w:cs="Times New Roman"/>
          <w:sz w:val="26"/>
        </w:rPr>
        <w:t>Рефлексия встречи</w:t>
      </w:r>
    </w:p>
    <w:p w:rsidR="009C0325" w:rsidRDefault="00B17881">
      <w:pPr>
        <w:spacing w:after="230"/>
        <w:ind w:left="207" w:right="115" w:hanging="10"/>
        <w:jc w:val="center"/>
      </w:pPr>
      <w:r>
        <w:rPr>
          <w:rFonts w:ascii="Times New Roman" w:eastAsia="Times New Roman" w:hAnsi="Times New Roman" w:cs="Times New Roman"/>
          <w:sz w:val="28"/>
        </w:rPr>
        <w:t>Аналитическая беседа</w:t>
      </w:r>
    </w:p>
    <w:p w:rsidR="009C0325" w:rsidRDefault="00B17881">
      <w:pPr>
        <w:spacing w:after="12"/>
        <w:ind w:left="96" w:hanging="10"/>
      </w:pPr>
      <w:r>
        <w:rPr>
          <w:rFonts w:ascii="Times New Roman" w:eastAsia="Times New Roman" w:hAnsi="Times New Roman" w:cs="Times New Roman"/>
          <w:sz w:val="28"/>
        </w:rPr>
        <w:t>Этап 1 Подготовительный.</w:t>
      </w:r>
    </w:p>
    <w:p w:rsidR="009C0325" w:rsidRDefault="00B17881">
      <w:pPr>
        <w:spacing w:after="269" w:line="264" w:lineRule="auto"/>
        <w:ind w:left="100" w:hanging="5"/>
      </w:pPr>
      <w:r>
        <w:rPr>
          <w:rFonts w:ascii="Times New Roman" w:eastAsia="Times New Roman" w:hAnsi="Times New Roman" w:cs="Times New Roman"/>
          <w:sz w:val="26"/>
        </w:rPr>
        <w:t>Задачи работы ведущего (медиатора</w:t>
      </w:r>
      <w:proofErr w:type="gramStart"/>
      <w:r>
        <w:rPr>
          <w:rFonts w:ascii="Times New Roman" w:eastAsia="Times New Roman" w:hAnsi="Times New Roman" w:cs="Times New Roman"/>
          <w:sz w:val="26"/>
        </w:rPr>
        <w:t>):получив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информацию о случае, определить, подходит ли он по критериям для работы с использованием восстановительных программ;</w:t>
      </w:r>
    </w:p>
    <w:p w:rsidR="009C0325" w:rsidRDefault="00B17881">
      <w:pPr>
        <w:spacing w:after="232" w:line="264" w:lineRule="auto"/>
        <w:ind w:left="100" w:hanging="5"/>
      </w:pPr>
      <w:r>
        <w:rPr>
          <w:rFonts w:ascii="Times New Roman" w:eastAsia="Times New Roman" w:hAnsi="Times New Roman" w:cs="Times New Roman"/>
          <w:sz w:val="26"/>
        </w:rPr>
        <w:t>Критерии, по которым случай может быть принят в работу:</w:t>
      </w:r>
    </w:p>
    <w:p w:rsidR="009C0325" w:rsidRDefault="00B17881">
      <w:pPr>
        <w:numPr>
          <w:ilvl w:val="0"/>
          <w:numId w:val="6"/>
        </w:numPr>
        <w:spacing w:after="193" w:line="264" w:lineRule="auto"/>
        <w:ind w:hanging="365"/>
      </w:pPr>
      <w:r>
        <w:rPr>
          <w:rFonts w:ascii="Times New Roman" w:eastAsia="Times New Roman" w:hAnsi="Times New Roman" w:cs="Times New Roman"/>
          <w:sz w:val="26"/>
        </w:rPr>
        <w:t>стороны конфликта (криминальной ситуации) известны;</w:t>
      </w:r>
    </w:p>
    <w:p w:rsidR="009C0325" w:rsidRDefault="00B17881">
      <w:pPr>
        <w:numPr>
          <w:ilvl w:val="0"/>
          <w:numId w:val="6"/>
        </w:numPr>
        <w:spacing w:after="255" w:line="264" w:lineRule="auto"/>
        <w:ind w:hanging="365"/>
      </w:pPr>
      <w:r>
        <w:rPr>
          <w:rFonts w:ascii="Times New Roman" w:eastAsia="Times New Roman" w:hAnsi="Times New Roman" w:cs="Times New Roman"/>
          <w:sz w:val="26"/>
        </w:rPr>
        <w:t>в случаях, где есть обидчик и пострадавший, обидчик признает свою вину (или, как минимум, свое участие) в содеянном.</w:t>
      </w:r>
    </w:p>
    <w:p w:rsidR="009C0325" w:rsidRDefault="00B17881">
      <w:pPr>
        <w:spacing w:after="243" w:line="263" w:lineRule="auto"/>
        <w:ind w:left="76" w:right="504"/>
        <w:jc w:val="both"/>
      </w:pPr>
      <w:r>
        <w:rPr>
          <w:rFonts w:ascii="Times New Roman" w:eastAsia="Times New Roman" w:hAnsi="Times New Roman" w:cs="Times New Roman"/>
          <w:sz w:val="26"/>
        </w:rPr>
        <w:t>если дело разбирается в официальных органах (органы безопасности), выяснить, на какой с</w:t>
      </w:r>
      <w:r>
        <w:rPr>
          <w:rFonts w:ascii="Times New Roman" w:eastAsia="Times New Roman" w:hAnsi="Times New Roman" w:cs="Times New Roman"/>
          <w:sz w:val="26"/>
        </w:rPr>
        <w:t>тадии разбирательства находится дело и каковы юридические последствия успешного проведения программы;</w:t>
      </w:r>
    </w:p>
    <w:p w:rsidR="009C0325" w:rsidRDefault="00B17881">
      <w:pPr>
        <w:spacing w:after="288" w:line="264" w:lineRule="auto"/>
        <w:ind w:left="100" w:hanging="5"/>
      </w:pPr>
      <w:r>
        <w:rPr>
          <w:rFonts w:ascii="Times New Roman" w:eastAsia="Times New Roman" w:hAnsi="Times New Roman" w:cs="Times New Roman"/>
          <w:sz w:val="26"/>
        </w:rPr>
        <w:t xml:space="preserve">Ведущему (медиатору) нередко приходится преодолевать стену подозрительности, непонимания, эмоционального напряжения, которая возникла из-за конфликта или </w:t>
      </w:r>
      <w:r>
        <w:rPr>
          <w:rFonts w:ascii="Times New Roman" w:eastAsia="Times New Roman" w:hAnsi="Times New Roman" w:cs="Times New Roman"/>
          <w:sz w:val="26"/>
        </w:rPr>
        <w:t xml:space="preserve">криминальной ситуации, а также нередко из-за действий представителей государственных органов и учреждений, и предложить участникам конфликта восстановительный способ разрешения ситуации. В ходе проведения программы восстановительной медиации на протяжении </w:t>
      </w:r>
      <w:r>
        <w:rPr>
          <w:rFonts w:ascii="Times New Roman" w:eastAsia="Times New Roman" w:hAnsi="Times New Roman" w:cs="Times New Roman"/>
          <w:sz w:val="26"/>
        </w:rPr>
        <w:t>всей работы медиатору необходимо также удерживать сквозные задачи. Их реализация помогает сторонам переключиться на будущее и построить конструктивный выход из сложившейся ситуации. Эти задачи таковы:</w:t>
      </w:r>
    </w:p>
    <w:p w:rsidR="009C0325" w:rsidRDefault="00B17881">
      <w:pPr>
        <w:numPr>
          <w:ilvl w:val="0"/>
          <w:numId w:val="6"/>
        </w:numPr>
        <w:spacing w:after="5" w:line="264" w:lineRule="auto"/>
        <w:ind w:hanging="365"/>
      </w:pPr>
      <w:r>
        <w:rPr>
          <w:rFonts w:ascii="Times New Roman" w:eastAsia="Times New Roman" w:hAnsi="Times New Roman" w:cs="Times New Roman"/>
          <w:sz w:val="26"/>
        </w:rPr>
        <w:lastRenderedPageBreak/>
        <w:t>достижение и удержание контакта со сторонами;</w:t>
      </w:r>
    </w:p>
    <w:p w:rsidR="009C0325" w:rsidRDefault="00B17881">
      <w:pPr>
        <w:numPr>
          <w:ilvl w:val="0"/>
          <w:numId w:val="6"/>
        </w:numPr>
        <w:spacing w:after="5" w:line="264" w:lineRule="auto"/>
        <w:ind w:hanging="365"/>
      </w:pPr>
      <w:r>
        <w:rPr>
          <w:rFonts w:ascii="Times New Roman" w:eastAsia="Times New Roman" w:hAnsi="Times New Roman" w:cs="Times New Roman"/>
          <w:sz w:val="26"/>
        </w:rPr>
        <w:t xml:space="preserve">создание </w:t>
      </w:r>
      <w:r>
        <w:rPr>
          <w:rFonts w:ascii="Times New Roman" w:eastAsia="Times New Roman" w:hAnsi="Times New Roman" w:cs="Times New Roman"/>
          <w:sz w:val="26"/>
        </w:rPr>
        <w:t>условий для конструктивного выражения эмоций;</w:t>
      </w:r>
    </w:p>
    <w:p w:rsidR="009C0325" w:rsidRDefault="00B17881">
      <w:pPr>
        <w:numPr>
          <w:ilvl w:val="0"/>
          <w:numId w:val="6"/>
        </w:numPr>
        <w:spacing w:after="5" w:line="264" w:lineRule="auto"/>
        <w:ind w:hanging="365"/>
      </w:pPr>
      <w:r>
        <w:rPr>
          <w:rFonts w:ascii="Times New Roman" w:eastAsia="Times New Roman" w:hAnsi="Times New Roman" w:cs="Times New Roman"/>
          <w:sz w:val="26"/>
        </w:rPr>
        <w:t>создание безопасной атмосферы во время работы;</w:t>
      </w:r>
    </w:p>
    <w:p w:rsidR="009C0325" w:rsidRDefault="00B17881">
      <w:pPr>
        <w:numPr>
          <w:ilvl w:val="0"/>
          <w:numId w:val="6"/>
        </w:numPr>
        <w:spacing w:after="191" w:line="264" w:lineRule="auto"/>
        <w:ind w:hanging="365"/>
      </w:pPr>
      <w:r>
        <w:rPr>
          <w:rFonts w:ascii="Times New Roman" w:eastAsia="Times New Roman" w:hAnsi="Times New Roman" w:cs="Times New Roman"/>
          <w:sz w:val="26"/>
        </w:rPr>
        <w:t>создание условий для взаимопонимания.</w:t>
      </w:r>
    </w:p>
    <w:p w:rsidR="009C0325" w:rsidRDefault="00B17881">
      <w:pPr>
        <w:spacing w:after="236" w:line="264" w:lineRule="auto"/>
        <w:ind w:left="100" w:hanging="5"/>
      </w:pPr>
      <w:r>
        <w:rPr>
          <w:rFonts w:ascii="Times New Roman" w:eastAsia="Times New Roman" w:hAnsi="Times New Roman" w:cs="Times New Roman"/>
          <w:sz w:val="26"/>
        </w:rPr>
        <w:t>Этап 2 Встреча со стороной.</w:t>
      </w:r>
    </w:p>
    <w:p w:rsidR="009C0325" w:rsidRDefault="00B17881">
      <w:pPr>
        <w:spacing w:after="106" w:line="264" w:lineRule="auto"/>
        <w:ind w:left="100" w:hanging="5"/>
      </w:pPr>
      <w:r>
        <w:rPr>
          <w:rFonts w:ascii="Times New Roman" w:eastAsia="Times New Roman" w:hAnsi="Times New Roman" w:cs="Times New Roman"/>
          <w:sz w:val="26"/>
        </w:rPr>
        <w:t>1 фаза. Создание основы для диалога со стороной</w:t>
      </w:r>
    </w:p>
    <w:p w:rsidR="009C0325" w:rsidRDefault="00B17881">
      <w:pPr>
        <w:spacing w:after="319" w:line="264" w:lineRule="auto"/>
        <w:ind w:left="100" w:hanging="5"/>
      </w:pPr>
      <w:r>
        <w:rPr>
          <w:rFonts w:ascii="Times New Roman" w:eastAsia="Times New Roman" w:hAnsi="Times New Roman" w:cs="Times New Roman"/>
          <w:sz w:val="26"/>
        </w:rPr>
        <w:t>Различные роли сторон в ситуации противоправного деяния и, соответственно, принципиальные различия ее последствий для правонарушителя и жертвы диктуют специфику предварительных встреч ведущего с каждым из них. В то же время должна быть выполнена одна из на</w:t>
      </w:r>
      <w:r>
        <w:rPr>
          <w:rFonts w:ascii="Times New Roman" w:eastAsia="Times New Roman" w:hAnsi="Times New Roman" w:cs="Times New Roman"/>
          <w:sz w:val="26"/>
        </w:rPr>
        <w:t>иболее важных задач ведущего по отношению к сторонам - безопасная атмосфера во время работы. Встречаясь со сторонами, медиатор должен позаботиться об этом и четко уяснить для себя, как он будет представляться, то есть</w:t>
      </w:r>
    </w:p>
    <w:p w:rsidR="009C0325" w:rsidRDefault="00B17881">
      <w:pPr>
        <w:spacing w:after="5" w:line="264" w:lineRule="auto"/>
        <w:ind w:left="533" w:right="3495" w:hanging="5"/>
      </w:pPr>
      <w:r>
        <w:rPr>
          <w:noProof/>
        </w:rPr>
        <w:drawing>
          <wp:inline distT="0" distB="0" distL="0" distR="0">
            <wp:extent cx="48775" cy="48772"/>
            <wp:effectExtent l="0" t="0" r="0" b="0"/>
            <wp:docPr id="7270" name="Picture 7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0" name="Picture 727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75" cy="4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кто он и его роль в деле; </w:t>
      </w:r>
      <w:r>
        <w:rPr>
          <w:noProof/>
        </w:rPr>
        <w:drawing>
          <wp:inline distT="0" distB="0" distL="0" distR="0">
            <wp:extent cx="48775" cy="48773"/>
            <wp:effectExtent l="0" t="0" r="0" b="0"/>
            <wp:docPr id="7271" name="Picture 7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1" name="Picture 727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775" cy="4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роль и ф</w:t>
      </w:r>
      <w:r>
        <w:rPr>
          <w:rFonts w:ascii="Times New Roman" w:eastAsia="Times New Roman" w:hAnsi="Times New Roman" w:cs="Times New Roman"/>
          <w:sz w:val="26"/>
        </w:rPr>
        <w:t xml:space="preserve">ункции организации, которую он представляет; </w:t>
      </w:r>
      <w:r>
        <w:rPr>
          <w:noProof/>
        </w:rPr>
        <w:drawing>
          <wp:inline distT="0" distB="0" distL="0" distR="0">
            <wp:extent cx="48775" cy="48772"/>
            <wp:effectExtent l="0" t="0" r="0" b="0"/>
            <wp:docPr id="7272" name="Picture 7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2" name="Picture 727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775" cy="4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его взаимоотношения со сторонами</w:t>
      </w:r>
    </w:p>
    <w:p w:rsidR="009C0325" w:rsidRDefault="00B17881">
      <w:pPr>
        <w:spacing w:after="249"/>
        <w:ind w:left="96" w:hanging="10"/>
      </w:pPr>
      <w:r>
        <w:rPr>
          <w:rFonts w:ascii="Times New Roman" w:eastAsia="Times New Roman" w:hAnsi="Times New Roman" w:cs="Times New Roman"/>
          <w:sz w:val="28"/>
        </w:rPr>
        <w:t>Вариант представления:</w:t>
      </w:r>
    </w:p>
    <w:p w:rsidR="009C0325" w:rsidRDefault="00B17881">
      <w:pPr>
        <w:spacing w:after="346" w:line="264" w:lineRule="auto"/>
        <w:ind w:left="100" w:hanging="5"/>
      </w:pPr>
      <w:r>
        <w:rPr>
          <w:rFonts w:ascii="Times New Roman" w:eastAsia="Times New Roman" w:hAnsi="Times New Roman" w:cs="Times New Roman"/>
          <w:sz w:val="26"/>
        </w:rPr>
        <w:t>Добрый день! Меня зовут (представиться).</w:t>
      </w:r>
    </w:p>
    <w:p w:rsidR="009C0325" w:rsidRDefault="00B17881">
      <w:pPr>
        <w:spacing w:after="5" w:line="264" w:lineRule="auto"/>
        <w:ind w:left="100" w:hanging="5"/>
      </w:pPr>
      <w:r>
        <w:rPr>
          <w:rFonts w:ascii="Times New Roman" w:eastAsia="Times New Roman" w:hAnsi="Times New Roman" w:cs="Times New Roman"/>
          <w:sz w:val="26"/>
        </w:rPr>
        <w:t>Я пришел по поводу ситуации (в..). Информацию о ней нам передал (называете человека или организацию). Я - ведущи</w:t>
      </w:r>
      <w:r>
        <w:rPr>
          <w:rFonts w:ascii="Times New Roman" w:eastAsia="Times New Roman" w:hAnsi="Times New Roman" w:cs="Times New Roman"/>
          <w:sz w:val="26"/>
        </w:rPr>
        <w:t>й программ восстановительной медиации (медиатор)</w:t>
      </w:r>
      <w:r>
        <w:rPr>
          <w:noProof/>
        </w:rPr>
        <w:drawing>
          <wp:inline distT="0" distB="0" distL="0" distR="0">
            <wp:extent cx="207292" cy="149366"/>
            <wp:effectExtent l="0" t="0" r="0" b="0"/>
            <wp:docPr id="35067" name="Picture 35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67" name="Picture 3506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7292" cy="149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325" w:rsidRDefault="00B17881">
      <w:pPr>
        <w:spacing w:after="208" w:line="264" w:lineRule="auto"/>
        <w:ind w:left="95" w:firstLine="38"/>
      </w:pPr>
      <w:r>
        <w:rPr>
          <w:rFonts w:ascii="Times New Roman" w:eastAsia="Times New Roman" w:hAnsi="Times New Roman" w:cs="Times New Roman"/>
          <w:sz w:val="26"/>
        </w:rPr>
        <w:t xml:space="preserve">(называете организацию или службу), я не представляю ни одну из сторон, то есть я не адвокат и не советчик. Наша организация (служба) помогает участникам конфликта организовать диалог друг с другом и самим </w:t>
      </w:r>
      <w:r>
        <w:rPr>
          <w:rFonts w:ascii="Times New Roman" w:eastAsia="Times New Roman" w:hAnsi="Times New Roman" w:cs="Times New Roman"/>
          <w:sz w:val="26"/>
        </w:rPr>
        <w:t xml:space="preserve">найти выход из конфликта без применения насилия. Участие в наших программах добровольное, поэтому в конце разговора вы сами примете решение, будете ли вы в ней участвовать. Наш разговор конфиденциален, то есть я не буду разглашать никакую информацию кроме </w:t>
      </w:r>
      <w:r>
        <w:rPr>
          <w:rFonts w:ascii="Times New Roman" w:eastAsia="Times New Roman" w:hAnsi="Times New Roman" w:cs="Times New Roman"/>
          <w:sz w:val="26"/>
        </w:rPr>
        <w:t>вашего решения участвовать или не участвовать в наших программах. Исключение составляет ситуация, если мне станет известно о готовящемся преступлении, в этом случае я обязан сообщить в компетентные органы.</w:t>
      </w:r>
    </w:p>
    <w:p w:rsidR="009C0325" w:rsidRDefault="00B17881">
      <w:pPr>
        <w:spacing w:after="306"/>
        <w:ind w:left="96" w:hanging="10"/>
      </w:pPr>
      <w:r>
        <w:rPr>
          <w:rFonts w:ascii="Times New Roman" w:eastAsia="Times New Roman" w:hAnsi="Times New Roman" w:cs="Times New Roman"/>
          <w:sz w:val="28"/>
        </w:rPr>
        <w:t>2 фаза. Понимание ситуации</w:t>
      </w:r>
    </w:p>
    <w:p w:rsidR="009C0325" w:rsidRDefault="00B17881">
      <w:pPr>
        <w:spacing w:after="303" w:line="264" w:lineRule="auto"/>
        <w:ind w:left="100" w:hanging="5"/>
      </w:pPr>
      <w:r>
        <w:rPr>
          <w:rFonts w:ascii="Times New Roman" w:eastAsia="Times New Roman" w:hAnsi="Times New Roman" w:cs="Times New Roman"/>
          <w:sz w:val="26"/>
        </w:rPr>
        <w:t>Задача: помочь обозначи</w:t>
      </w:r>
      <w:r>
        <w:rPr>
          <w:rFonts w:ascii="Times New Roman" w:eastAsia="Times New Roman" w:hAnsi="Times New Roman" w:cs="Times New Roman"/>
          <w:sz w:val="26"/>
        </w:rPr>
        <w:t>ть различные аспекты конфликтной ситуации, важные с точки зрения участников и принципов восстановительной медиации.</w:t>
      </w:r>
    </w:p>
    <w:p w:rsidR="009C0325" w:rsidRDefault="00B17881">
      <w:pPr>
        <w:spacing w:after="305" w:line="264" w:lineRule="auto"/>
        <w:ind w:left="403" w:hanging="5"/>
      </w:pPr>
      <w:r>
        <w:rPr>
          <w:noProof/>
        </w:rPr>
        <w:drawing>
          <wp:inline distT="0" distB="0" distL="0" distR="0">
            <wp:extent cx="48775" cy="48773"/>
            <wp:effectExtent l="0" t="0" r="0" b="0"/>
            <wp:docPr id="9604" name="Picture 9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4" name="Picture 960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775" cy="4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Возможные действия медиатора:</w:t>
      </w:r>
    </w:p>
    <w:p w:rsidR="009C0325" w:rsidRDefault="00B17881">
      <w:pPr>
        <w:numPr>
          <w:ilvl w:val="0"/>
          <w:numId w:val="7"/>
        </w:numPr>
        <w:spacing w:after="5" w:line="264" w:lineRule="auto"/>
        <w:ind w:hanging="355"/>
      </w:pPr>
      <w:r>
        <w:rPr>
          <w:rFonts w:ascii="Times New Roman" w:eastAsia="Times New Roman" w:hAnsi="Times New Roman" w:cs="Times New Roman"/>
          <w:sz w:val="26"/>
        </w:rPr>
        <w:t xml:space="preserve">Обсуждение ситуации помочь человеку (вопросами, </w:t>
      </w:r>
      <w:proofErr w:type="spellStart"/>
      <w:r>
        <w:rPr>
          <w:rFonts w:ascii="Times New Roman" w:eastAsia="Times New Roman" w:hAnsi="Times New Roman" w:cs="Times New Roman"/>
          <w:sz w:val="26"/>
        </w:rPr>
        <w:t>переформулированием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уточнением и пр.) рассказать о том, что произошло. (до ситуации, сейчас, после, о других участниках, о потерпевшем, о друзьях, о своих состояниях и чувствах, об отношении к произошедшему </w:t>
      </w:r>
      <w:r>
        <w:rPr>
          <w:rFonts w:ascii="Times New Roman" w:eastAsia="Times New Roman" w:hAnsi="Times New Roman" w:cs="Times New Roman"/>
          <w:sz w:val="26"/>
        </w:rPr>
        <w:t>и его последствиям);</w:t>
      </w:r>
    </w:p>
    <w:p w:rsidR="009C0325" w:rsidRDefault="00B17881">
      <w:pPr>
        <w:numPr>
          <w:ilvl w:val="0"/>
          <w:numId w:val="7"/>
        </w:numPr>
        <w:spacing w:after="5" w:line="264" w:lineRule="auto"/>
        <w:ind w:hanging="355"/>
      </w:pPr>
      <w:r>
        <w:rPr>
          <w:rFonts w:ascii="Times New Roman" w:eastAsia="Times New Roman" w:hAnsi="Times New Roman" w:cs="Times New Roman"/>
          <w:sz w:val="26"/>
        </w:rPr>
        <w:t>внимательно слушать и улавливать, что беспокоит человека;</w:t>
      </w:r>
    </w:p>
    <w:p w:rsidR="009C0325" w:rsidRDefault="00B17881">
      <w:pPr>
        <w:spacing w:after="5" w:line="264" w:lineRule="auto"/>
        <w:ind w:left="394" w:hanging="5"/>
      </w:pPr>
      <w:r>
        <w:rPr>
          <w:rFonts w:ascii="Times New Roman" w:eastAsia="Times New Roman" w:hAnsi="Times New Roman" w:cs="Times New Roman"/>
          <w:sz w:val="26"/>
        </w:rPr>
        <w:lastRenderedPageBreak/>
        <w:t>З. в случае необходимости помочь пережить сильные чувства;</w:t>
      </w:r>
    </w:p>
    <w:p w:rsidR="009C0325" w:rsidRDefault="00B17881">
      <w:pPr>
        <w:spacing w:after="266" w:line="264" w:lineRule="auto"/>
        <w:ind w:left="744" w:hanging="360"/>
      </w:pPr>
      <w:r>
        <w:rPr>
          <w:rFonts w:ascii="Times New Roman" w:eastAsia="Times New Roman" w:hAnsi="Times New Roman" w:cs="Times New Roman"/>
          <w:sz w:val="26"/>
        </w:rPr>
        <w:t>4. обсудить ценности относительно различных способов реагирования на ситуацию, рассказать о ценностях восстановительно</w:t>
      </w:r>
      <w:r>
        <w:rPr>
          <w:rFonts w:ascii="Times New Roman" w:eastAsia="Times New Roman" w:hAnsi="Times New Roman" w:cs="Times New Roman"/>
          <w:sz w:val="26"/>
        </w:rPr>
        <w:t>й медиации.</w:t>
      </w:r>
    </w:p>
    <w:p w:rsidR="009C0325" w:rsidRDefault="00B17881">
      <w:pPr>
        <w:numPr>
          <w:ilvl w:val="1"/>
          <w:numId w:val="7"/>
        </w:numPr>
        <w:spacing w:after="325" w:line="249" w:lineRule="auto"/>
        <w:ind w:right="153" w:hanging="365"/>
      </w:pPr>
      <w:r>
        <w:rPr>
          <w:rFonts w:ascii="Times New Roman" w:eastAsia="Times New Roman" w:hAnsi="Times New Roman" w:cs="Times New Roman"/>
          <w:sz w:val="24"/>
        </w:rPr>
        <w:t>Обсуждение последствий</w:t>
      </w:r>
    </w:p>
    <w:p w:rsidR="009C0325" w:rsidRDefault="00B17881">
      <w:pPr>
        <w:spacing w:after="243" w:line="263" w:lineRule="auto"/>
        <w:ind w:left="14" w:right="235"/>
        <w:jc w:val="both"/>
      </w:pPr>
      <w:r>
        <w:rPr>
          <w:rFonts w:ascii="Times New Roman" w:eastAsia="Times New Roman" w:hAnsi="Times New Roman" w:cs="Times New Roman"/>
          <w:sz w:val="26"/>
        </w:rPr>
        <w:t>обсудить, к каким последствиям привела ситуация (или еще может привести), что человеку в этом не нравится. Если о последствиях уже упоминалось при обсуждении ситуации, резюмировать для того, чтобы перейти к поиску вариант</w:t>
      </w:r>
      <w:r>
        <w:rPr>
          <w:rFonts w:ascii="Times New Roman" w:eastAsia="Times New Roman" w:hAnsi="Times New Roman" w:cs="Times New Roman"/>
          <w:sz w:val="26"/>
        </w:rPr>
        <w:t>ов выхода.</w:t>
      </w:r>
    </w:p>
    <w:p w:rsidR="009C0325" w:rsidRDefault="00B17881">
      <w:pPr>
        <w:spacing w:after="284"/>
        <w:ind w:left="24" w:hanging="10"/>
      </w:pPr>
      <w:r>
        <w:rPr>
          <w:rFonts w:ascii="Times New Roman" w:eastAsia="Times New Roman" w:hAnsi="Times New Roman" w:cs="Times New Roman"/>
          <w:sz w:val="28"/>
        </w:rPr>
        <w:t>З фаза. Поиск вариантов выхода</w:t>
      </w:r>
    </w:p>
    <w:p w:rsidR="009C0325" w:rsidRDefault="00B17881">
      <w:pPr>
        <w:spacing w:after="257" w:line="264" w:lineRule="auto"/>
        <w:ind w:left="15" w:hanging="5"/>
      </w:pPr>
      <w:r>
        <w:rPr>
          <w:rFonts w:ascii="Times New Roman" w:eastAsia="Times New Roman" w:hAnsi="Times New Roman" w:cs="Times New Roman"/>
          <w:sz w:val="26"/>
        </w:rPr>
        <w:t>Задача: поддержать принятие стороной ответственности за восстановительный выход из ситуации.</w:t>
      </w:r>
    </w:p>
    <w:p w:rsidR="009C0325" w:rsidRDefault="00B17881">
      <w:pPr>
        <w:spacing w:after="361" w:line="249" w:lineRule="auto"/>
        <w:ind w:left="10" w:right="153"/>
        <w:jc w:val="both"/>
      </w:pPr>
      <w:r>
        <w:rPr>
          <w:rFonts w:ascii="Times New Roman" w:eastAsia="Times New Roman" w:hAnsi="Times New Roman" w:cs="Times New Roman"/>
          <w:sz w:val="24"/>
        </w:rPr>
        <w:t>Обсуждаемые вопросы:</w:t>
      </w:r>
    </w:p>
    <w:p w:rsidR="009C0325" w:rsidRDefault="00B17881">
      <w:pPr>
        <w:numPr>
          <w:ilvl w:val="1"/>
          <w:numId w:val="7"/>
        </w:numPr>
        <w:spacing w:after="5" w:line="264" w:lineRule="auto"/>
        <w:ind w:right="153" w:hanging="365"/>
      </w:pPr>
      <w:r>
        <w:rPr>
          <w:rFonts w:ascii="Times New Roman" w:eastAsia="Times New Roman" w:hAnsi="Times New Roman" w:cs="Times New Roman"/>
          <w:sz w:val="26"/>
        </w:rPr>
        <w:t xml:space="preserve">какие выходы возможны из создавшейся ситуации и к каким последствиям эти выходы могут привести; </w:t>
      </w:r>
      <w:r>
        <w:rPr>
          <w:noProof/>
        </w:rPr>
        <w:drawing>
          <wp:inline distT="0" distB="0" distL="0" distR="0">
            <wp:extent cx="51823" cy="48772"/>
            <wp:effectExtent l="0" t="0" r="0" b="0"/>
            <wp:docPr id="9607" name="Picture 9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7" name="Picture 960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823" cy="4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пы</w:t>
      </w:r>
      <w:r>
        <w:rPr>
          <w:rFonts w:ascii="Times New Roman" w:eastAsia="Times New Roman" w:hAnsi="Times New Roman" w:cs="Times New Roman"/>
          <w:sz w:val="26"/>
        </w:rPr>
        <w:t xml:space="preserve">тались ли сами разрешить ситуацию, встретиться со второй стороной; </w:t>
      </w:r>
      <w:r>
        <w:rPr>
          <w:noProof/>
        </w:rPr>
        <w:drawing>
          <wp:inline distT="0" distB="0" distL="0" distR="0">
            <wp:extent cx="48775" cy="51821"/>
            <wp:effectExtent l="0" t="0" r="0" b="0"/>
            <wp:docPr id="9608" name="Picture 96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8" name="Picture 960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775" cy="5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варианты заглаживания вреда; </w:t>
      </w:r>
      <w:r>
        <w:rPr>
          <w:noProof/>
        </w:rPr>
        <w:drawing>
          <wp:inline distT="0" distB="0" distL="0" distR="0">
            <wp:extent cx="48775" cy="45724"/>
            <wp:effectExtent l="0" t="0" r="0" b="0"/>
            <wp:docPr id="9609" name="Picture 96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9" name="Picture 960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775" cy="4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рассказать о встрече со второй стороной (если она была) или о возможности такой встречи; </w:t>
      </w:r>
      <w:r>
        <w:rPr>
          <w:noProof/>
        </w:rPr>
        <w:drawing>
          <wp:inline distT="0" distB="0" distL="0" distR="0">
            <wp:extent cx="48775" cy="45724"/>
            <wp:effectExtent l="0" t="0" r="0" b="0"/>
            <wp:docPr id="9610" name="Picture 9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0" name="Picture 961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775" cy="4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обсудить встречу с другой стороной как возможный вариант действия</w:t>
      </w:r>
      <w:r>
        <w:rPr>
          <w:rFonts w:ascii="Times New Roman" w:eastAsia="Times New Roman" w:hAnsi="Times New Roman" w:cs="Times New Roman"/>
          <w:sz w:val="26"/>
        </w:rPr>
        <w:t>, направленного на выход из ситуации. Подчеркнуть, что главными на встрече являются стороны, а медиатор обеспечивает конструктивность и безопасность;</w:t>
      </w:r>
    </w:p>
    <w:p w:rsidR="009C0325" w:rsidRDefault="00B17881">
      <w:pPr>
        <w:numPr>
          <w:ilvl w:val="1"/>
          <w:numId w:val="7"/>
        </w:numPr>
        <w:spacing w:after="274" w:line="264" w:lineRule="auto"/>
        <w:ind w:right="153" w:hanging="365"/>
      </w:pPr>
      <w:r>
        <w:rPr>
          <w:rFonts w:ascii="Times New Roman" w:eastAsia="Times New Roman" w:hAnsi="Times New Roman" w:cs="Times New Roman"/>
          <w:sz w:val="26"/>
        </w:rPr>
        <w:t xml:space="preserve">предложить сформулировать перечень вопросов, которые сторона хочет обсуждать на встрече (сформировать повестку дня); </w:t>
      </w:r>
      <w:r>
        <w:rPr>
          <w:noProof/>
        </w:rPr>
        <w:drawing>
          <wp:inline distT="0" distB="0" distL="0" distR="0">
            <wp:extent cx="51823" cy="48773"/>
            <wp:effectExtent l="0" t="0" r="0" b="0"/>
            <wp:docPr id="11726" name="Picture 117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6" name="Picture 1172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823" cy="4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проинформировать о юридических последствиях заключения примирительного соглашения; </w:t>
      </w:r>
      <w:r>
        <w:rPr>
          <w:noProof/>
        </w:rPr>
        <w:drawing>
          <wp:inline distT="0" distB="0" distL="0" distR="0">
            <wp:extent cx="48775" cy="48773"/>
            <wp:effectExtent l="0" t="0" r="0" b="0"/>
            <wp:docPr id="11727" name="Picture 117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7" name="Picture 1172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775" cy="4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если сторона не согласна на встречу, можно выяснить </w:t>
      </w:r>
      <w:r>
        <w:rPr>
          <w:rFonts w:ascii="Times New Roman" w:eastAsia="Times New Roman" w:hAnsi="Times New Roman" w:cs="Times New Roman"/>
          <w:sz w:val="26"/>
        </w:rPr>
        <w:t>причины такого несогласия. Можно предложить форму челночной медиации, а также другие программы восстановительного правосудия. В случае категорического несогласия на любые формы общения можно предложить не решать вопрос окончательно и оставить памятку и сво</w:t>
      </w:r>
      <w:r>
        <w:rPr>
          <w:rFonts w:ascii="Times New Roman" w:eastAsia="Times New Roman" w:hAnsi="Times New Roman" w:cs="Times New Roman"/>
          <w:sz w:val="26"/>
        </w:rPr>
        <w:t xml:space="preserve">и координаты; </w:t>
      </w:r>
      <w:r>
        <w:rPr>
          <w:noProof/>
        </w:rPr>
        <w:drawing>
          <wp:inline distT="0" distB="0" distL="0" distR="0">
            <wp:extent cx="48775" cy="48773"/>
            <wp:effectExtent l="0" t="0" r="0" b="0"/>
            <wp:docPr id="11728" name="Picture 11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8" name="Picture 1172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8775" cy="4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независимо от согласия на встречу обсудить, требуется ли помощь каких-то специалистов; </w:t>
      </w:r>
      <w:r>
        <w:rPr>
          <w:noProof/>
        </w:rPr>
        <w:drawing>
          <wp:inline distT="0" distB="0" distL="0" distR="0">
            <wp:extent cx="48775" cy="51821"/>
            <wp:effectExtent l="0" t="0" r="0" b="0"/>
            <wp:docPr id="11729" name="Picture 117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9" name="Picture 11729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8775" cy="5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если сторона согласна на встречу сторон, приступить к 4 фазе.</w:t>
      </w:r>
    </w:p>
    <w:p w:rsidR="009C0325" w:rsidRDefault="00B17881">
      <w:pPr>
        <w:spacing w:after="202"/>
        <w:ind w:left="96" w:hanging="10"/>
      </w:pPr>
      <w:r>
        <w:rPr>
          <w:rFonts w:ascii="Times New Roman" w:eastAsia="Times New Roman" w:hAnsi="Times New Roman" w:cs="Times New Roman"/>
          <w:sz w:val="28"/>
        </w:rPr>
        <w:t>4 фаза. Подготовка к встрече</w:t>
      </w:r>
    </w:p>
    <w:p w:rsidR="009C0325" w:rsidRDefault="00B17881">
      <w:pPr>
        <w:spacing w:after="225" w:line="264" w:lineRule="auto"/>
        <w:ind w:left="100" w:hanging="5"/>
      </w:pPr>
      <w:r>
        <w:rPr>
          <w:rFonts w:ascii="Times New Roman" w:eastAsia="Times New Roman" w:hAnsi="Times New Roman" w:cs="Times New Roman"/>
          <w:sz w:val="26"/>
        </w:rPr>
        <w:t>Задача: прояснить суть предстоящей процедуры и поддержать принятие стороной своей роли на встрече.</w:t>
      </w:r>
    </w:p>
    <w:p w:rsidR="009C0325" w:rsidRDefault="00B17881">
      <w:pPr>
        <w:spacing w:after="240" w:line="264" w:lineRule="auto"/>
        <w:ind w:left="100" w:hanging="5"/>
      </w:pPr>
      <w:r>
        <w:rPr>
          <w:rFonts w:ascii="Times New Roman" w:eastAsia="Times New Roman" w:hAnsi="Times New Roman" w:cs="Times New Roman"/>
          <w:sz w:val="26"/>
        </w:rPr>
        <w:t>Возможные действия медиатора:</w:t>
      </w:r>
    </w:p>
    <w:p w:rsidR="009C0325" w:rsidRDefault="00B17881">
      <w:pPr>
        <w:spacing w:after="266" w:line="264" w:lineRule="auto"/>
        <w:ind w:left="485" w:hanging="5"/>
      </w:pPr>
      <w:r>
        <w:rPr>
          <w:noProof/>
        </w:rPr>
        <w:drawing>
          <wp:inline distT="0" distB="0" distL="0" distR="0">
            <wp:extent cx="48775" cy="48773"/>
            <wp:effectExtent l="0" t="0" r="0" b="0"/>
            <wp:docPr id="11730" name="Picture 11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0" name="Picture 1173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8775" cy="4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рассказать о формате примирительной встречи (обсуждаемых вопросах, правилах, роли сторон, медиатора, законных представителей,</w:t>
      </w:r>
      <w:r>
        <w:rPr>
          <w:rFonts w:ascii="Times New Roman" w:eastAsia="Times New Roman" w:hAnsi="Times New Roman" w:cs="Times New Roman"/>
          <w:sz w:val="26"/>
        </w:rPr>
        <w:t xml:space="preserve"> возможности участия других лиц). Сформировать на основе предыдущих этапов повестку дня встречи. При обсуждении правил встречи спросить, готовы ли участники их соблюдать; предложить внести дополнения; </w:t>
      </w:r>
      <w:r>
        <w:rPr>
          <w:noProof/>
        </w:rPr>
        <w:drawing>
          <wp:inline distT="0" distB="0" distL="0" distR="0">
            <wp:extent cx="48774" cy="51821"/>
            <wp:effectExtent l="0" t="0" r="0" b="0"/>
            <wp:docPr id="11731" name="Picture 11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1" name="Picture 1173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8774" cy="5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если со второй стороной еще не было индивидуальной вс</w:t>
      </w:r>
      <w:r>
        <w:rPr>
          <w:rFonts w:ascii="Times New Roman" w:eastAsia="Times New Roman" w:hAnsi="Times New Roman" w:cs="Times New Roman"/>
          <w:sz w:val="26"/>
        </w:rPr>
        <w:t xml:space="preserve">тречи, пояснить ее право отказаться от участия в программе; </w:t>
      </w:r>
      <w:r>
        <w:rPr>
          <w:noProof/>
        </w:rPr>
        <w:drawing>
          <wp:inline distT="0" distB="0" distL="0" distR="0">
            <wp:extent cx="48774" cy="48773"/>
            <wp:effectExtent l="0" t="0" r="0" b="0"/>
            <wp:docPr id="11732" name="Picture 11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2" name="Picture 1173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8774" cy="4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пояснить свою роль медиатора на совместной </w:t>
      </w:r>
      <w:r>
        <w:rPr>
          <w:rFonts w:ascii="Times New Roman" w:eastAsia="Times New Roman" w:hAnsi="Times New Roman" w:cs="Times New Roman"/>
          <w:sz w:val="26"/>
        </w:rPr>
        <w:lastRenderedPageBreak/>
        <w:t>встрече (ответственность за безопасность, координирование действий, поддержка диалога). Подчеркнуть ответственность сторон за принятие решения; обсудит</w:t>
      </w:r>
      <w:r>
        <w:rPr>
          <w:rFonts w:ascii="Times New Roman" w:eastAsia="Times New Roman" w:hAnsi="Times New Roman" w:cs="Times New Roman"/>
          <w:sz w:val="26"/>
        </w:rPr>
        <w:t xml:space="preserve">ь перечень участников будущей встречи, предпочтительное время и место встречи; </w:t>
      </w:r>
      <w:r>
        <w:rPr>
          <w:noProof/>
        </w:rPr>
        <w:drawing>
          <wp:inline distT="0" distB="0" distL="0" distR="0">
            <wp:extent cx="51823" cy="48773"/>
            <wp:effectExtent l="0" t="0" r="0" b="0"/>
            <wp:docPr id="11733" name="Picture 11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3" name="Picture 11733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1823" cy="4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поблагодарить за беседу, оставить контактный телефон и памятку о программе</w:t>
      </w:r>
    </w:p>
    <w:p w:rsidR="009C0325" w:rsidRDefault="00B17881">
      <w:pPr>
        <w:spacing w:after="254"/>
        <w:ind w:left="207" w:hanging="10"/>
        <w:jc w:val="center"/>
      </w:pPr>
      <w:r>
        <w:rPr>
          <w:rFonts w:ascii="Times New Roman" w:eastAsia="Times New Roman" w:hAnsi="Times New Roman" w:cs="Times New Roman"/>
          <w:sz w:val="28"/>
        </w:rPr>
        <w:t>Правила встречи</w:t>
      </w:r>
    </w:p>
    <w:p w:rsidR="009C0325" w:rsidRDefault="00B17881">
      <w:pPr>
        <w:numPr>
          <w:ilvl w:val="0"/>
          <w:numId w:val="8"/>
        </w:numPr>
        <w:spacing w:after="264" w:line="264" w:lineRule="auto"/>
        <w:ind w:hanging="230"/>
      </w:pPr>
      <w:r>
        <w:rPr>
          <w:rFonts w:ascii="Times New Roman" w:eastAsia="Times New Roman" w:hAnsi="Times New Roman" w:cs="Times New Roman"/>
          <w:sz w:val="26"/>
        </w:rPr>
        <w:t>Не перебивать - у каждого есть возможность быть выслушанным до конца.</w:t>
      </w:r>
    </w:p>
    <w:p w:rsidR="009C0325" w:rsidRDefault="00B17881">
      <w:pPr>
        <w:numPr>
          <w:ilvl w:val="0"/>
          <w:numId w:val="8"/>
        </w:numPr>
        <w:spacing w:after="286" w:line="264" w:lineRule="auto"/>
        <w:ind w:hanging="230"/>
      </w:pPr>
      <w:r>
        <w:rPr>
          <w:rFonts w:ascii="Times New Roman" w:eastAsia="Times New Roman" w:hAnsi="Times New Roman" w:cs="Times New Roman"/>
          <w:sz w:val="26"/>
        </w:rPr>
        <w:t>Не оскорблять,</w:t>
      </w:r>
      <w:r>
        <w:rPr>
          <w:rFonts w:ascii="Times New Roman" w:eastAsia="Times New Roman" w:hAnsi="Times New Roman" w:cs="Times New Roman"/>
          <w:sz w:val="26"/>
        </w:rPr>
        <w:t xml:space="preserve"> чтобы все чувствовали себя в безопасности.</w:t>
      </w:r>
    </w:p>
    <w:p w:rsidR="009C0325" w:rsidRDefault="00B17881">
      <w:pPr>
        <w:spacing w:after="264" w:line="264" w:lineRule="auto"/>
        <w:ind w:left="168" w:hanging="5"/>
      </w:pPr>
      <w:r>
        <w:rPr>
          <w:rFonts w:ascii="Times New Roman" w:eastAsia="Times New Roman" w:hAnsi="Times New Roman" w:cs="Times New Roman"/>
          <w:sz w:val="26"/>
        </w:rPr>
        <w:t>З. Конфиденциальность - не рассказывать окружающим, что происходило на встрече (только результат или подписанный договор).</w:t>
      </w:r>
    </w:p>
    <w:p w:rsidR="009C0325" w:rsidRDefault="00B17881">
      <w:pPr>
        <w:numPr>
          <w:ilvl w:val="0"/>
          <w:numId w:val="9"/>
        </w:numPr>
        <w:spacing w:after="267" w:line="264" w:lineRule="auto"/>
        <w:ind w:hanging="5"/>
      </w:pPr>
      <w:r>
        <w:rPr>
          <w:rFonts w:ascii="Times New Roman" w:eastAsia="Times New Roman" w:hAnsi="Times New Roman" w:cs="Times New Roman"/>
          <w:sz w:val="26"/>
        </w:rPr>
        <w:t xml:space="preserve">Каждый участник может при необходимости предложить сделать перерыв,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</w:rPr>
        <w:t>перене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</w:rPr>
        <w:t>сти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</w:rPr>
        <w:t xml:space="preserve"> продолжен</w:t>
      </w:r>
      <w:r>
        <w:rPr>
          <w:rFonts w:ascii="Times New Roman" w:eastAsia="Times New Roman" w:hAnsi="Times New Roman" w:cs="Times New Roman"/>
          <w:sz w:val="26"/>
        </w:rPr>
        <w:t>ие встречи на другой день.</w:t>
      </w:r>
    </w:p>
    <w:p w:rsidR="009C0325" w:rsidRDefault="00B17881">
      <w:pPr>
        <w:numPr>
          <w:ilvl w:val="0"/>
          <w:numId w:val="9"/>
        </w:numPr>
        <w:spacing w:after="230" w:line="264" w:lineRule="auto"/>
        <w:ind w:hanging="5"/>
      </w:pPr>
      <w:r>
        <w:rPr>
          <w:rFonts w:ascii="Times New Roman" w:eastAsia="Times New Roman" w:hAnsi="Times New Roman" w:cs="Times New Roman"/>
          <w:sz w:val="26"/>
        </w:rPr>
        <w:t>Медиатор может поговорить с кем-то из участников наедине, а также участник с медиатором.</w:t>
      </w:r>
    </w:p>
    <w:p w:rsidR="009C0325" w:rsidRDefault="00B17881">
      <w:pPr>
        <w:spacing w:after="214" w:line="264" w:lineRule="auto"/>
        <w:ind w:left="183" w:hanging="5"/>
      </w:pPr>
      <w:r>
        <w:rPr>
          <w:rFonts w:ascii="Times New Roman" w:eastAsia="Times New Roman" w:hAnsi="Times New Roman" w:cs="Times New Roman"/>
          <w:sz w:val="26"/>
        </w:rPr>
        <w:t>Этап З. Встреча сторон.</w:t>
      </w:r>
    </w:p>
    <w:p w:rsidR="009C0325" w:rsidRDefault="00B17881">
      <w:pPr>
        <w:spacing w:after="45"/>
        <w:ind w:left="202" w:hanging="10"/>
      </w:pPr>
      <w:r>
        <w:rPr>
          <w:rFonts w:ascii="Times New Roman" w:eastAsia="Times New Roman" w:hAnsi="Times New Roman" w:cs="Times New Roman"/>
          <w:sz w:val="28"/>
        </w:rPr>
        <w:t>1 фаза. Создание условий для диалога между сторонами</w:t>
      </w:r>
    </w:p>
    <w:p w:rsidR="009C0325" w:rsidRDefault="00B17881">
      <w:pPr>
        <w:spacing w:after="5" w:line="264" w:lineRule="auto"/>
        <w:ind w:left="197" w:hanging="5"/>
      </w:pPr>
      <w:r>
        <w:rPr>
          <w:rFonts w:ascii="Times New Roman" w:eastAsia="Times New Roman" w:hAnsi="Times New Roman" w:cs="Times New Roman"/>
          <w:sz w:val="26"/>
        </w:rPr>
        <w:t>Возможные действия медиатора:</w:t>
      </w:r>
    </w:p>
    <w:p w:rsidR="009C0325" w:rsidRDefault="00B17881">
      <w:pPr>
        <w:numPr>
          <w:ilvl w:val="0"/>
          <w:numId w:val="10"/>
        </w:numPr>
        <w:spacing w:after="230" w:line="264" w:lineRule="auto"/>
        <w:ind w:hanging="226"/>
      </w:pPr>
      <w:r>
        <w:rPr>
          <w:rFonts w:ascii="Times New Roman" w:eastAsia="Times New Roman" w:hAnsi="Times New Roman" w:cs="Times New Roman"/>
          <w:sz w:val="26"/>
        </w:rPr>
        <w:t>заранее подготовить место для встречи сторон;</w:t>
      </w:r>
    </w:p>
    <w:p w:rsidR="009C0325" w:rsidRDefault="00B17881">
      <w:pPr>
        <w:numPr>
          <w:ilvl w:val="0"/>
          <w:numId w:val="10"/>
        </w:numPr>
        <w:spacing w:after="236" w:line="264" w:lineRule="auto"/>
        <w:ind w:hanging="226"/>
      </w:pPr>
      <w:r>
        <w:rPr>
          <w:rFonts w:ascii="Times New Roman" w:eastAsia="Times New Roman" w:hAnsi="Times New Roman" w:cs="Times New Roman"/>
          <w:sz w:val="26"/>
        </w:rPr>
        <w:t>поприветствовать участников, поблагодарить за то, что пришли, если необходимо познакомить участников друг с другом;</w:t>
      </w:r>
    </w:p>
    <w:p w:rsidR="009C0325" w:rsidRDefault="00B17881">
      <w:pPr>
        <w:spacing w:after="260" w:line="264" w:lineRule="auto"/>
        <w:ind w:left="100" w:hanging="5"/>
      </w:pPr>
      <w:r>
        <w:rPr>
          <w:rFonts w:ascii="Times New Roman" w:eastAsia="Times New Roman" w:hAnsi="Times New Roman" w:cs="Times New Roman"/>
          <w:sz w:val="26"/>
        </w:rPr>
        <w:t>З. объявить цели встречи, огласить правила, обозначить позицию медиатора;</w:t>
      </w:r>
    </w:p>
    <w:p w:rsidR="009C0325" w:rsidRDefault="00B17881">
      <w:pPr>
        <w:spacing w:after="252" w:line="264" w:lineRule="auto"/>
        <w:ind w:left="100" w:hanging="5"/>
      </w:pPr>
      <w:r>
        <w:rPr>
          <w:rFonts w:ascii="Times New Roman" w:eastAsia="Times New Roman" w:hAnsi="Times New Roman" w:cs="Times New Roman"/>
          <w:sz w:val="26"/>
        </w:rPr>
        <w:t>4. объявить основные</w:t>
      </w:r>
      <w:r>
        <w:rPr>
          <w:rFonts w:ascii="Times New Roman" w:eastAsia="Times New Roman" w:hAnsi="Times New Roman" w:cs="Times New Roman"/>
          <w:sz w:val="26"/>
        </w:rPr>
        <w:t xml:space="preserve"> пункты повестки дня</w:t>
      </w:r>
    </w:p>
    <w:p w:rsidR="009C0325" w:rsidRDefault="00B17881">
      <w:pPr>
        <w:spacing w:after="227"/>
        <w:ind w:left="96" w:hanging="10"/>
      </w:pPr>
      <w:r>
        <w:rPr>
          <w:rFonts w:ascii="Times New Roman" w:eastAsia="Times New Roman" w:hAnsi="Times New Roman" w:cs="Times New Roman"/>
          <w:sz w:val="28"/>
        </w:rPr>
        <w:t>2 фаза. Организация диалога между сторонами</w:t>
      </w:r>
    </w:p>
    <w:p w:rsidR="009C0325" w:rsidRDefault="00B17881">
      <w:pPr>
        <w:spacing w:after="223" w:line="264" w:lineRule="auto"/>
        <w:ind w:left="100" w:hanging="5"/>
      </w:pPr>
      <w:r>
        <w:rPr>
          <w:rFonts w:ascii="Times New Roman" w:eastAsia="Times New Roman" w:hAnsi="Times New Roman" w:cs="Times New Roman"/>
          <w:sz w:val="26"/>
        </w:rPr>
        <w:t>Задача: организовать взаимопонимание в процессе диалога.</w:t>
      </w:r>
    </w:p>
    <w:p w:rsidR="009C0325" w:rsidRDefault="00B17881">
      <w:pPr>
        <w:spacing w:after="240" w:line="264" w:lineRule="auto"/>
        <w:ind w:left="100" w:hanging="5"/>
      </w:pPr>
      <w:r>
        <w:rPr>
          <w:rFonts w:ascii="Times New Roman" w:eastAsia="Times New Roman" w:hAnsi="Times New Roman" w:cs="Times New Roman"/>
          <w:sz w:val="26"/>
        </w:rPr>
        <w:t>Возможные действия медиатора:</w:t>
      </w:r>
    </w:p>
    <w:p w:rsidR="009C0325" w:rsidRDefault="00B17881">
      <w:pPr>
        <w:numPr>
          <w:ilvl w:val="0"/>
          <w:numId w:val="11"/>
        </w:numPr>
        <w:spacing w:after="235" w:line="264" w:lineRule="auto"/>
        <w:ind w:left="330" w:hanging="235"/>
      </w:pPr>
      <w:r>
        <w:rPr>
          <w:rFonts w:ascii="Times New Roman" w:eastAsia="Times New Roman" w:hAnsi="Times New Roman" w:cs="Times New Roman"/>
          <w:sz w:val="26"/>
        </w:rPr>
        <w:t>предложить сторонам рассказать свою версию случившегося и его последствия;</w:t>
      </w:r>
    </w:p>
    <w:p w:rsidR="009C0325" w:rsidRDefault="00B17881">
      <w:pPr>
        <w:numPr>
          <w:ilvl w:val="0"/>
          <w:numId w:val="11"/>
        </w:numPr>
        <w:spacing w:after="255" w:line="264" w:lineRule="auto"/>
        <w:ind w:left="330" w:hanging="235"/>
      </w:pPr>
      <w:r>
        <w:rPr>
          <w:rFonts w:ascii="Times New Roman" w:eastAsia="Times New Roman" w:hAnsi="Times New Roman" w:cs="Times New Roman"/>
          <w:sz w:val="26"/>
        </w:rPr>
        <w:t>предложить сторонам высказать свое отношение к услышанному;</w:t>
      </w:r>
    </w:p>
    <w:p w:rsidR="009C0325" w:rsidRDefault="00B17881">
      <w:pPr>
        <w:spacing w:after="264" w:line="264" w:lineRule="auto"/>
        <w:ind w:left="100" w:hanging="5"/>
      </w:pPr>
      <w:r>
        <w:rPr>
          <w:rFonts w:ascii="Times New Roman" w:eastAsia="Times New Roman" w:hAnsi="Times New Roman" w:cs="Times New Roman"/>
          <w:sz w:val="26"/>
        </w:rPr>
        <w:t>З. поддержать диалог между сторонами по поводу ситуации и ее последствий.</w:t>
      </w:r>
    </w:p>
    <w:p w:rsidR="009C0325" w:rsidRDefault="00B17881">
      <w:pPr>
        <w:spacing w:after="243" w:line="263" w:lineRule="auto"/>
        <w:ind w:left="76" w:right="48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В ходе встречи необходимо трансформировать негативные высказывания так, чтобы это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</w:rPr>
        <w:t>помога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</w:rPr>
        <w:t>ло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</w:rPr>
        <w:t xml:space="preserve"> конструктивному диалогу, и ус</w:t>
      </w:r>
      <w:r>
        <w:rPr>
          <w:rFonts w:ascii="Times New Roman" w:eastAsia="Times New Roman" w:hAnsi="Times New Roman" w:cs="Times New Roman"/>
          <w:sz w:val="26"/>
        </w:rPr>
        <w:t>иливать позитивные идеи и шаги по отношению друг к другу</w:t>
      </w:r>
    </w:p>
    <w:p w:rsidR="009C0325" w:rsidRDefault="00B17881">
      <w:pPr>
        <w:spacing w:after="245"/>
        <w:ind w:left="96" w:hanging="10"/>
      </w:pPr>
      <w:r>
        <w:rPr>
          <w:rFonts w:ascii="Times New Roman" w:eastAsia="Times New Roman" w:hAnsi="Times New Roman" w:cs="Times New Roman"/>
          <w:sz w:val="28"/>
        </w:rPr>
        <w:lastRenderedPageBreak/>
        <w:t>З фаза. Поддержка восстановительных действий на встрече и фиксация решений сторон.</w:t>
      </w:r>
    </w:p>
    <w:p w:rsidR="009C0325" w:rsidRDefault="00B17881">
      <w:pPr>
        <w:spacing w:after="202"/>
        <w:ind w:left="96" w:hanging="10"/>
      </w:pPr>
      <w:r>
        <w:rPr>
          <w:rFonts w:ascii="Times New Roman" w:eastAsia="Times New Roman" w:hAnsi="Times New Roman" w:cs="Times New Roman"/>
          <w:sz w:val="28"/>
        </w:rPr>
        <w:t>Задачи:</w:t>
      </w:r>
    </w:p>
    <w:p w:rsidR="009C0325" w:rsidRDefault="00B17881">
      <w:pPr>
        <w:numPr>
          <w:ilvl w:val="0"/>
          <w:numId w:val="12"/>
        </w:numPr>
        <w:spacing w:after="239" w:line="264" w:lineRule="auto"/>
        <w:ind w:left="330" w:hanging="235"/>
      </w:pPr>
      <w:r>
        <w:rPr>
          <w:rFonts w:ascii="Times New Roman" w:eastAsia="Times New Roman" w:hAnsi="Times New Roman" w:cs="Times New Roman"/>
          <w:sz w:val="26"/>
        </w:rPr>
        <w:t>поддержать понимание и признание последствий криминальной ситуации;</w:t>
      </w:r>
    </w:p>
    <w:p w:rsidR="009C0325" w:rsidRDefault="00B17881">
      <w:pPr>
        <w:numPr>
          <w:ilvl w:val="0"/>
          <w:numId w:val="12"/>
        </w:numPr>
        <w:spacing w:after="253" w:line="264" w:lineRule="auto"/>
        <w:ind w:left="330" w:hanging="235"/>
      </w:pPr>
      <w:r>
        <w:rPr>
          <w:rFonts w:ascii="Times New Roman" w:eastAsia="Times New Roman" w:hAnsi="Times New Roman" w:cs="Times New Roman"/>
          <w:sz w:val="26"/>
        </w:rPr>
        <w:t>поддержать извинения и прощение;</w:t>
      </w:r>
    </w:p>
    <w:p w:rsidR="009C0325" w:rsidRDefault="00B17881">
      <w:pPr>
        <w:spacing w:after="266" w:line="264" w:lineRule="auto"/>
        <w:ind w:left="100" w:hanging="5"/>
      </w:pPr>
      <w:r>
        <w:rPr>
          <w:rFonts w:ascii="Times New Roman" w:eastAsia="Times New Roman" w:hAnsi="Times New Roman" w:cs="Times New Roman"/>
          <w:sz w:val="26"/>
        </w:rPr>
        <w:t>З. иниц</w:t>
      </w:r>
      <w:r>
        <w:rPr>
          <w:rFonts w:ascii="Times New Roman" w:eastAsia="Times New Roman" w:hAnsi="Times New Roman" w:cs="Times New Roman"/>
          <w:sz w:val="26"/>
        </w:rPr>
        <w:t>иировать поиск вариантов решений и анализ предложений;</w:t>
      </w:r>
    </w:p>
    <w:p w:rsidR="009C0325" w:rsidRDefault="00B17881">
      <w:pPr>
        <w:numPr>
          <w:ilvl w:val="0"/>
          <w:numId w:val="13"/>
        </w:numPr>
        <w:spacing w:after="277" w:line="264" w:lineRule="auto"/>
        <w:ind w:left="330" w:hanging="235"/>
      </w:pPr>
      <w:r>
        <w:rPr>
          <w:rFonts w:ascii="Times New Roman" w:eastAsia="Times New Roman" w:hAnsi="Times New Roman" w:cs="Times New Roman"/>
          <w:sz w:val="26"/>
        </w:rPr>
        <w:t>обсудить и зафиксировать взаимоприемлемые варианты разрешения ситуации;</w:t>
      </w:r>
    </w:p>
    <w:p w:rsidR="009C0325" w:rsidRDefault="00B17881">
      <w:pPr>
        <w:numPr>
          <w:ilvl w:val="0"/>
          <w:numId w:val="13"/>
        </w:numPr>
        <w:spacing w:after="252" w:line="264" w:lineRule="auto"/>
        <w:ind w:left="330" w:hanging="235"/>
      </w:pPr>
      <w:r>
        <w:rPr>
          <w:rFonts w:ascii="Times New Roman" w:eastAsia="Times New Roman" w:hAnsi="Times New Roman" w:cs="Times New Roman"/>
          <w:sz w:val="26"/>
        </w:rPr>
        <w:t>обсудить и принять механизм реализации решений.</w:t>
      </w:r>
    </w:p>
    <w:p w:rsidR="009C0325" w:rsidRDefault="00B17881">
      <w:pPr>
        <w:numPr>
          <w:ilvl w:val="0"/>
          <w:numId w:val="14"/>
        </w:numPr>
        <w:spacing w:after="202"/>
        <w:ind w:left="288" w:hanging="202"/>
      </w:pPr>
      <w:r>
        <w:rPr>
          <w:rFonts w:ascii="Times New Roman" w:eastAsia="Times New Roman" w:hAnsi="Times New Roman" w:cs="Times New Roman"/>
          <w:sz w:val="28"/>
        </w:rPr>
        <w:t>фаза. Обсуждение будущего.</w:t>
      </w:r>
    </w:p>
    <w:p w:rsidR="009C0325" w:rsidRDefault="00B17881">
      <w:pPr>
        <w:spacing w:after="230" w:line="264" w:lineRule="auto"/>
        <w:ind w:left="100" w:hanging="5"/>
      </w:pPr>
      <w:r>
        <w:rPr>
          <w:rFonts w:ascii="Times New Roman" w:eastAsia="Times New Roman" w:hAnsi="Times New Roman" w:cs="Times New Roman"/>
          <w:sz w:val="26"/>
        </w:rPr>
        <w:t>Задача: поддержать проектирование будущего участников.</w:t>
      </w:r>
    </w:p>
    <w:p w:rsidR="009C0325" w:rsidRDefault="00B17881">
      <w:pPr>
        <w:spacing w:after="261" w:line="264" w:lineRule="auto"/>
        <w:ind w:left="100" w:hanging="5"/>
      </w:pPr>
      <w:r>
        <w:rPr>
          <w:rFonts w:ascii="Times New Roman" w:eastAsia="Times New Roman" w:hAnsi="Times New Roman" w:cs="Times New Roman"/>
          <w:sz w:val="26"/>
        </w:rPr>
        <w:t>Вопросы для обсуждения:</w:t>
      </w:r>
    </w:p>
    <w:p w:rsidR="009C0325" w:rsidRDefault="00B17881">
      <w:pPr>
        <w:numPr>
          <w:ilvl w:val="2"/>
          <w:numId w:val="15"/>
        </w:numPr>
        <w:spacing w:after="5" w:line="492" w:lineRule="auto"/>
        <w:ind w:right="1735" w:hanging="5"/>
      </w:pPr>
      <w:r>
        <w:rPr>
          <w:rFonts w:ascii="Times New Roman" w:eastAsia="Times New Roman" w:hAnsi="Times New Roman" w:cs="Times New Roman"/>
          <w:sz w:val="26"/>
        </w:rPr>
        <w:t xml:space="preserve">что будешь делать, если попадешь в похожую ситуацию; </w:t>
      </w:r>
      <w:r>
        <w:rPr>
          <w:noProof/>
        </w:rPr>
        <w:drawing>
          <wp:inline distT="0" distB="0" distL="0" distR="0">
            <wp:extent cx="48775" cy="48773"/>
            <wp:effectExtent l="0" t="0" r="0" b="0"/>
            <wp:docPr id="13429" name="Picture 134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9" name="Picture 13429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8775" cy="4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что нужно сделать, чтобы подобное не повторилось;</w:t>
      </w:r>
    </w:p>
    <w:p w:rsidR="009C0325" w:rsidRDefault="00B17881">
      <w:pPr>
        <w:numPr>
          <w:ilvl w:val="2"/>
          <w:numId w:val="15"/>
        </w:numPr>
        <w:spacing w:after="5" w:line="264" w:lineRule="auto"/>
        <w:ind w:right="1735" w:hanging="5"/>
      </w:pPr>
      <w:r>
        <w:rPr>
          <w:rFonts w:ascii="Times New Roman" w:eastAsia="Times New Roman" w:hAnsi="Times New Roman" w:cs="Times New Roman"/>
          <w:sz w:val="26"/>
        </w:rPr>
        <w:t xml:space="preserve">какую профессию (специальность) хочешь получить и кто может поддержать тебя в этом; </w:t>
      </w:r>
      <w:r>
        <w:rPr>
          <w:noProof/>
        </w:rPr>
        <w:drawing>
          <wp:inline distT="0" distB="0" distL="0" distR="0">
            <wp:extent cx="48775" cy="48772"/>
            <wp:effectExtent l="0" t="0" r="0" b="0"/>
            <wp:docPr id="13431" name="Picture 13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1" name="Picture 13431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8775" cy="4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чем будешь заниматься в свободное время,</w:t>
      </w:r>
      <w:r>
        <w:rPr>
          <w:rFonts w:ascii="Times New Roman" w:eastAsia="Times New Roman" w:hAnsi="Times New Roman" w:cs="Times New Roman"/>
          <w:sz w:val="26"/>
        </w:rPr>
        <w:t xml:space="preserve"> есть ли желание заниматься в каком- либо кружке, секции, клубе и кто может помочь этому осуществиться.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noProof/>
        </w:rPr>
        <w:drawing>
          <wp:inline distT="0" distB="0" distL="0" distR="0">
            <wp:extent cx="12193" cy="12194"/>
            <wp:effectExtent l="0" t="0" r="0" b="0"/>
            <wp:docPr id="13434" name="Picture 13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4" name="Picture 1343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325" w:rsidRDefault="00B17881">
      <w:pPr>
        <w:numPr>
          <w:ilvl w:val="0"/>
          <w:numId w:val="14"/>
        </w:numPr>
        <w:spacing w:after="202"/>
        <w:ind w:left="288" w:hanging="202"/>
      </w:pPr>
      <w:r>
        <w:rPr>
          <w:rFonts w:ascii="Times New Roman" w:eastAsia="Times New Roman" w:hAnsi="Times New Roman" w:cs="Times New Roman"/>
          <w:sz w:val="28"/>
        </w:rPr>
        <w:t>фаза. Заключение соглашения</w:t>
      </w:r>
    </w:p>
    <w:p w:rsidR="009C0325" w:rsidRDefault="00B17881">
      <w:pPr>
        <w:spacing w:after="209" w:line="264" w:lineRule="auto"/>
        <w:ind w:left="100" w:hanging="5"/>
      </w:pPr>
      <w:r>
        <w:rPr>
          <w:rFonts w:ascii="Times New Roman" w:eastAsia="Times New Roman" w:hAnsi="Times New Roman" w:cs="Times New Roman"/>
          <w:sz w:val="26"/>
        </w:rPr>
        <w:t>Задача: зафиксировать достигнутые результаты и договоренности.</w:t>
      </w:r>
    </w:p>
    <w:p w:rsidR="009C0325" w:rsidRDefault="00B17881">
      <w:pPr>
        <w:spacing w:after="282" w:line="264" w:lineRule="auto"/>
        <w:ind w:left="100" w:hanging="5"/>
      </w:pPr>
      <w:r>
        <w:rPr>
          <w:rFonts w:ascii="Times New Roman" w:eastAsia="Times New Roman" w:hAnsi="Times New Roman" w:cs="Times New Roman"/>
          <w:sz w:val="26"/>
        </w:rPr>
        <w:t>Возможные действия медиатора:</w:t>
      </w:r>
    </w:p>
    <w:p w:rsidR="009C0325" w:rsidRDefault="00B17881">
      <w:pPr>
        <w:numPr>
          <w:ilvl w:val="1"/>
          <w:numId w:val="14"/>
        </w:numPr>
        <w:spacing w:after="5" w:line="264" w:lineRule="auto"/>
        <w:ind w:hanging="360"/>
      </w:pPr>
      <w:r>
        <w:rPr>
          <w:rFonts w:ascii="Times New Roman" w:eastAsia="Times New Roman" w:hAnsi="Times New Roman" w:cs="Times New Roman"/>
          <w:sz w:val="26"/>
        </w:rPr>
        <w:t>фиксировать решения и четкий план их реализации;</w:t>
      </w:r>
    </w:p>
    <w:p w:rsidR="009C0325" w:rsidRDefault="00B17881">
      <w:pPr>
        <w:numPr>
          <w:ilvl w:val="1"/>
          <w:numId w:val="14"/>
        </w:numPr>
        <w:spacing w:after="5" w:line="264" w:lineRule="auto"/>
        <w:ind w:hanging="360"/>
      </w:pPr>
      <w:r>
        <w:rPr>
          <w:rFonts w:ascii="Times New Roman" w:eastAsia="Times New Roman" w:hAnsi="Times New Roman" w:cs="Times New Roman"/>
          <w:sz w:val="26"/>
        </w:rPr>
        <w:t>обсудить, что делать, если план не будет выполнен;</w:t>
      </w:r>
    </w:p>
    <w:p w:rsidR="009C0325" w:rsidRDefault="00B17881">
      <w:pPr>
        <w:numPr>
          <w:ilvl w:val="1"/>
          <w:numId w:val="14"/>
        </w:numPr>
        <w:spacing w:line="264" w:lineRule="auto"/>
        <w:ind w:hanging="360"/>
      </w:pPr>
      <w:r>
        <w:rPr>
          <w:rFonts w:ascii="Times New Roman" w:eastAsia="Times New Roman" w:hAnsi="Times New Roman" w:cs="Times New Roman"/>
          <w:sz w:val="26"/>
        </w:rPr>
        <w:t>зафиксировать устное соглашение или письменный договор.</w:t>
      </w:r>
    </w:p>
    <w:p w:rsidR="009C0325" w:rsidRDefault="00B17881">
      <w:pPr>
        <w:numPr>
          <w:ilvl w:val="0"/>
          <w:numId w:val="14"/>
        </w:numPr>
        <w:spacing w:after="202"/>
        <w:ind w:left="288" w:hanging="202"/>
      </w:pPr>
      <w:r>
        <w:rPr>
          <w:rFonts w:ascii="Times New Roman" w:eastAsia="Times New Roman" w:hAnsi="Times New Roman" w:cs="Times New Roman"/>
          <w:sz w:val="28"/>
        </w:rPr>
        <w:t>фаза. Рефлексия встречи</w:t>
      </w:r>
    </w:p>
    <w:p w:rsidR="009C0325" w:rsidRDefault="00B17881">
      <w:pPr>
        <w:numPr>
          <w:ilvl w:val="1"/>
          <w:numId w:val="16"/>
        </w:numPr>
        <w:spacing w:after="5" w:line="264" w:lineRule="auto"/>
        <w:ind w:hanging="365"/>
      </w:pPr>
      <w:r>
        <w:rPr>
          <w:rFonts w:ascii="Times New Roman" w:eastAsia="Times New Roman" w:hAnsi="Times New Roman" w:cs="Times New Roman"/>
          <w:sz w:val="26"/>
        </w:rPr>
        <w:t xml:space="preserve">обсудить, удовлетворены ли участники встречей, осталось ли что-то </w:t>
      </w:r>
      <w:proofErr w:type="gramStart"/>
      <w:r>
        <w:rPr>
          <w:rFonts w:ascii="Times New Roman" w:eastAsia="Times New Roman" w:hAnsi="Times New Roman" w:cs="Times New Roman"/>
          <w:sz w:val="26"/>
        </w:rPr>
        <w:t xml:space="preserve">недоговорен- </w:t>
      </w:r>
      <w:proofErr w:type="spellStart"/>
      <w:r>
        <w:rPr>
          <w:rFonts w:ascii="Times New Roman" w:eastAsia="Times New Roman" w:hAnsi="Times New Roman" w:cs="Times New Roman"/>
          <w:sz w:val="26"/>
        </w:rPr>
        <w:t>ное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</w:rPr>
        <w:t>?</w:t>
      </w:r>
    </w:p>
    <w:p w:rsidR="009C0325" w:rsidRDefault="00B17881">
      <w:pPr>
        <w:numPr>
          <w:ilvl w:val="1"/>
          <w:numId w:val="16"/>
        </w:numPr>
        <w:spacing w:after="172" w:line="264" w:lineRule="auto"/>
        <w:ind w:hanging="365"/>
      </w:pPr>
      <w:r>
        <w:rPr>
          <w:rFonts w:ascii="Times New Roman" w:eastAsia="Times New Roman" w:hAnsi="Times New Roman" w:cs="Times New Roman"/>
          <w:sz w:val="26"/>
        </w:rPr>
        <w:t>спросить, что важного для себя они узнали в результате встречи.</w:t>
      </w:r>
    </w:p>
    <w:p w:rsidR="009C0325" w:rsidRDefault="00B17881">
      <w:pPr>
        <w:spacing w:after="121" w:line="327" w:lineRule="auto"/>
        <w:ind w:left="76" w:right="312"/>
        <w:jc w:val="both"/>
      </w:pPr>
      <w:r>
        <w:rPr>
          <w:rFonts w:ascii="Times New Roman" w:eastAsia="Times New Roman" w:hAnsi="Times New Roman" w:cs="Times New Roman"/>
          <w:sz w:val="26"/>
        </w:rPr>
        <w:t>После встречи, по возможности, организовать чаепитие с рассказом сторон друг другу о себе (кто что любит, че</w:t>
      </w:r>
      <w:r>
        <w:rPr>
          <w:rFonts w:ascii="Times New Roman" w:eastAsia="Times New Roman" w:hAnsi="Times New Roman" w:cs="Times New Roman"/>
          <w:sz w:val="26"/>
        </w:rPr>
        <w:t>м занимается, в чем чувствует свою успешность) Аналитическая беседа (Может проходить через 2-3 недели)</w:t>
      </w:r>
    </w:p>
    <w:p w:rsidR="009C0325" w:rsidRDefault="00B17881">
      <w:pPr>
        <w:spacing w:after="202"/>
        <w:ind w:left="96" w:hanging="10"/>
      </w:pPr>
      <w:r>
        <w:rPr>
          <w:rFonts w:ascii="Times New Roman" w:eastAsia="Times New Roman" w:hAnsi="Times New Roman" w:cs="Times New Roman"/>
          <w:sz w:val="28"/>
        </w:rPr>
        <w:t>Задачи:</w:t>
      </w:r>
    </w:p>
    <w:p w:rsidR="009C0325" w:rsidRDefault="00B17881">
      <w:pPr>
        <w:numPr>
          <w:ilvl w:val="0"/>
          <w:numId w:val="17"/>
        </w:numPr>
        <w:spacing w:after="216" w:line="264" w:lineRule="auto"/>
        <w:ind w:left="325" w:hanging="230"/>
      </w:pPr>
      <w:r>
        <w:rPr>
          <w:rFonts w:ascii="Times New Roman" w:eastAsia="Times New Roman" w:hAnsi="Times New Roman" w:cs="Times New Roman"/>
          <w:sz w:val="26"/>
        </w:rPr>
        <w:lastRenderedPageBreak/>
        <w:t>провести рефлексию результатов медиации;</w:t>
      </w:r>
    </w:p>
    <w:p w:rsidR="009C0325" w:rsidRDefault="00B17881">
      <w:pPr>
        <w:numPr>
          <w:ilvl w:val="0"/>
          <w:numId w:val="17"/>
        </w:numPr>
        <w:spacing w:after="239" w:line="264" w:lineRule="auto"/>
        <w:ind w:left="325" w:hanging="230"/>
      </w:pPr>
      <w:r>
        <w:rPr>
          <w:rFonts w:ascii="Times New Roman" w:eastAsia="Times New Roman" w:hAnsi="Times New Roman" w:cs="Times New Roman"/>
          <w:sz w:val="26"/>
        </w:rPr>
        <w:t>выяснить, выполнено ли достигнутое соглашение;</w:t>
      </w:r>
    </w:p>
    <w:p w:rsidR="009C0325" w:rsidRDefault="00B17881">
      <w:pPr>
        <w:spacing w:after="241" w:line="264" w:lineRule="auto"/>
        <w:ind w:left="100" w:hanging="5"/>
      </w:pPr>
      <w:r>
        <w:rPr>
          <w:rFonts w:ascii="Times New Roman" w:eastAsia="Times New Roman" w:hAnsi="Times New Roman" w:cs="Times New Roman"/>
          <w:sz w:val="26"/>
        </w:rPr>
        <w:t>З. обсудить ценности восстановительного способа разрешени</w:t>
      </w:r>
      <w:r>
        <w:rPr>
          <w:rFonts w:ascii="Times New Roman" w:eastAsia="Times New Roman" w:hAnsi="Times New Roman" w:cs="Times New Roman"/>
          <w:sz w:val="26"/>
        </w:rPr>
        <w:t>я конфликтов и криминальных ситуаций.</w:t>
      </w:r>
    </w:p>
    <w:p w:rsidR="009C0325" w:rsidRDefault="00B17881">
      <w:pPr>
        <w:spacing w:after="202"/>
        <w:ind w:left="96" w:hanging="10"/>
      </w:pPr>
      <w:r>
        <w:rPr>
          <w:rFonts w:ascii="Times New Roman" w:eastAsia="Times New Roman" w:hAnsi="Times New Roman" w:cs="Times New Roman"/>
          <w:sz w:val="28"/>
        </w:rPr>
        <w:t>Вопросы для обсуждения с подростком и его родителями:</w:t>
      </w:r>
    </w:p>
    <w:p w:rsidR="009C0325" w:rsidRDefault="00B17881">
      <w:pPr>
        <w:numPr>
          <w:ilvl w:val="1"/>
          <w:numId w:val="17"/>
        </w:numPr>
        <w:spacing w:after="5" w:line="264" w:lineRule="auto"/>
        <w:ind w:hanging="365"/>
      </w:pPr>
      <w:r>
        <w:rPr>
          <w:rFonts w:ascii="Times New Roman" w:eastAsia="Times New Roman" w:hAnsi="Times New Roman" w:cs="Times New Roman"/>
          <w:sz w:val="26"/>
        </w:rPr>
        <w:t>как развиваются ваши отношения и как выполняется договор?</w:t>
      </w:r>
    </w:p>
    <w:p w:rsidR="009C0325" w:rsidRDefault="00B17881">
      <w:pPr>
        <w:numPr>
          <w:ilvl w:val="1"/>
          <w:numId w:val="17"/>
        </w:numPr>
        <w:spacing w:after="5" w:line="264" w:lineRule="auto"/>
        <w:ind w:hanging="365"/>
      </w:pPr>
      <w:r>
        <w:rPr>
          <w:rFonts w:ascii="Times New Roman" w:eastAsia="Times New Roman" w:hAnsi="Times New Roman" w:cs="Times New Roman"/>
          <w:sz w:val="26"/>
        </w:rPr>
        <w:t>что важного для себя вы поняли в результате встречи?</w:t>
      </w:r>
    </w:p>
    <w:p w:rsidR="009C0325" w:rsidRDefault="00B17881">
      <w:pPr>
        <w:numPr>
          <w:ilvl w:val="1"/>
          <w:numId w:val="17"/>
        </w:numPr>
        <w:spacing w:after="243" w:line="263" w:lineRule="auto"/>
        <w:ind w:hanging="365"/>
      </w:pPr>
      <w:r>
        <w:rPr>
          <w:rFonts w:ascii="Times New Roman" w:eastAsia="Times New Roman" w:hAnsi="Times New Roman" w:cs="Times New Roman"/>
          <w:sz w:val="26"/>
        </w:rPr>
        <w:t xml:space="preserve">рассказали ли про медиацию друзьям, знакомым, как они к этому отнеслись? </w:t>
      </w:r>
      <w:r>
        <w:rPr>
          <w:noProof/>
        </w:rPr>
        <w:drawing>
          <wp:inline distT="0" distB="0" distL="0" distR="0">
            <wp:extent cx="48775" cy="51821"/>
            <wp:effectExtent l="0" t="0" r="0" b="0"/>
            <wp:docPr id="14695" name="Picture 146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5" name="Picture 14695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8775" cy="5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бывают ли у них ситуации, где нужен медиатор, посоветовали бы обратиться к медиаторам?</w:t>
      </w:r>
    </w:p>
    <w:p w:rsidR="009C0325" w:rsidRDefault="00B17881">
      <w:pPr>
        <w:spacing w:after="245" w:line="264" w:lineRule="auto"/>
        <w:ind w:left="4590" w:hanging="2703"/>
      </w:pPr>
      <w:r>
        <w:rPr>
          <w:rFonts w:ascii="Times New Roman" w:eastAsia="Times New Roman" w:hAnsi="Times New Roman" w:cs="Times New Roman"/>
          <w:sz w:val="26"/>
        </w:rPr>
        <w:t>Проведение восстановительных программ — основа деятельности школьной службы примирения</w:t>
      </w:r>
    </w:p>
    <w:p w:rsidR="009C0325" w:rsidRDefault="00B17881">
      <w:pPr>
        <w:spacing w:after="10" w:line="249" w:lineRule="auto"/>
        <w:ind w:left="1012" w:right="153" w:firstLine="706"/>
        <w:jc w:val="both"/>
      </w:pPr>
      <w:r>
        <w:rPr>
          <w:rFonts w:ascii="Times New Roman" w:eastAsia="Times New Roman" w:hAnsi="Times New Roman" w:cs="Times New Roman"/>
          <w:sz w:val="24"/>
        </w:rPr>
        <w:t>Концепц</w:t>
      </w:r>
      <w:r>
        <w:rPr>
          <w:rFonts w:ascii="Times New Roman" w:eastAsia="Times New Roman" w:hAnsi="Times New Roman" w:cs="Times New Roman"/>
          <w:sz w:val="24"/>
        </w:rPr>
        <w:t>ия восстановительного подхода к разрешению конфликтных ситуаций разрабатывается сегодня в мире как система теоретических представлений и набор способов, процедур и приемов работы, используемых в ситуации преступления, конфликта, эскалации взаимонепонимания</w:t>
      </w:r>
      <w:r>
        <w:rPr>
          <w:rFonts w:ascii="Times New Roman" w:eastAsia="Times New Roman" w:hAnsi="Times New Roman" w:cs="Times New Roman"/>
          <w:sz w:val="24"/>
        </w:rPr>
        <w:t>, отчуждения и напряженности в отношениях между людьми. Использование восстановительного подхода необходимо тогда, когда человеческие отношения насыщаются ненавистью и мстительностью, что создает трудности для протекания нормальной жизни. Восстановительный</w:t>
      </w:r>
      <w:r>
        <w:rPr>
          <w:rFonts w:ascii="Times New Roman" w:eastAsia="Times New Roman" w:hAnsi="Times New Roman" w:cs="Times New Roman"/>
          <w:sz w:val="24"/>
        </w:rPr>
        <w:t xml:space="preserve"> подход с помощью медиаторов (посредников) помогает людям самим исправить зло, причиненное конфликтами и преступлениями, реализовать важные для общества ценности: исцеление жертв преступлений, заглаживание вреда силами обидчиков, участие в этом процессе бл</w:t>
      </w:r>
      <w:r>
        <w:rPr>
          <w:rFonts w:ascii="Times New Roman" w:eastAsia="Times New Roman" w:hAnsi="Times New Roman" w:cs="Times New Roman"/>
          <w:sz w:val="24"/>
        </w:rPr>
        <w:t>ижайшего социального окружения.</w:t>
      </w:r>
    </w:p>
    <w:p w:rsidR="009C0325" w:rsidRDefault="00B17881">
      <w:pPr>
        <w:spacing w:after="10" w:line="249" w:lineRule="auto"/>
        <w:ind w:left="1012" w:right="153" w:firstLine="701"/>
        <w:jc w:val="both"/>
      </w:pPr>
      <w:r>
        <w:rPr>
          <w:rFonts w:ascii="Times New Roman" w:eastAsia="Times New Roman" w:hAnsi="Times New Roman" w:cs="Times New Roman"/>
          <w:sz w:val="24"/>
        </w:rPr>
        <w:t>На сегодня в нашем арсенале три восстановительных программы: медиация, Круги сообществ и Семейная конференция.</w:t>
      </w:r>
    </w:p>
    <w:p w:rsidR="009C0325" w:rsidRDefault="00B17881">
      <w:pPr>
        <w:spacing w:after="10" w:line="249" w:lineRule="auto"/>
        <w:ind w:left="1012" w:right="153" w:firstLine="710"/>
        <w:jc w:val="both"/>
      </w:pPr>
      <w:r>
        <w:rPr>
          <w:rFonts w:ascii="Times New Roman" w:eastAsia="Times New Roman" w:hAnsi="Times New Roman" w:cs="Times New Roman"/>
          <w:sz w:val="24"/>
        </w:rPr>
        <w:t>Под медиацией обычно понимается процесс, в рамках которого участники с помощью беспристрастной третьей стороны (м</w:t>
      </w:r>
      <w:r>
        <w:rPr>
          <w:rFonts w:ascii="Times New Roman" w:eastAsia="Times New Roman" w:hAnsi="Times New Roman" w:cs="Times New Roman"/>
          <w:sz w:val="24"/>
        </w:rPr>
        <w:t>едиатора) разрешают конфликт.</w:t>
      </w:r>
    </w:p>
    <w:p w:rsidR="009C0325" w:rsidRDefault="00B17881">
      <w:pPr>
        <w:spacing w:after="10" w:line="249" w:lineRule="auto"/>
        <w:ind w:left="1012" w:right="153" w:firstLine="52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Восстановительная </w:t>
      </w:r>
      <w:proofErr w:type="spellStart"/>
      <w:r>
        <w:rPr>
          <w:rFonts w:ascii="Times New Roman" w:eastAsia="Times New Roman" w:hAnsi="Times New Roman" w:cs="Times New Roman"/>
          <w:sz w:val="24"/>
        </w:rPr>
        <w:t>меДиация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(стандарты которой разработаны и утверждены Всероссийской ассоциацией восстановительной медиации) — это процесс, в котором медиатор создает условия для восстановления способности людей понимать друг </w:t>
      </w:r>
      <w:r>
        <w:rPr>
          <w:rFonts w:ascii="Times New Roman" w:eastAsia="Times New Roman" w:hAnsi="Times New Roman" w:cs="Times New Roman"/>
          <w:sz w:val="24"/>
        </w:rPr>
        <w:t>друга и договариваться о приемлемых для них вариантах решения проблем (при необходимости — о заглаживании причиненного вреда), возникших в результате конфликтных или криминальных ситуаций. В ходе восстановительной медиации важно, чтобы стороны имели возмож</w:t>
      </w:r>
      <w:r>
        <w:rPr>
          <w:rFonts w:ascii="Times New Roman" w:eastAsia="Times New Roman" w:hAnsi="Times New Roman" w:cs="Times New Roman"/>
          <w:sz w:val="24"/>
        </w:rPr>
        <w:t>ность освободиться от негативных состояний и обрести ресурс для совместного поиска выхода из ситуации. Восстановительная медиация включает предварительные встречи медиатора с каждой из сторон по отдельности и общую встречу сторон с участием медиатора.</w:t>
      </w:r>
    </w:p>
    <w:p w:rsidR="009C0325" w:rsidRDefault="00B17881">
      <w:pPr>
        <w:spacing w:after="10" w:line="249" w:lineRule="auto"/>
        <w:ind w:left="1012" w:right="153" w:firstLine="341"/>
        <w:jc w:val="both"/>
      </w:pPr>
      <w:r>
        <w:rPr>
          <w:rFonts w:ascii="Times New Roman" w:eastAsia="Times New Roman" w:hAnsi="Times New Roman" w:cs="Times New Roman"/>
          <w:sz w:val="24"/>
        </w:rPr>
        <w:t>Восс</w:t>
      </w:r>
      <w:r>
        <w:rPr>
          <w:rFonts w:ascii="Times New Roman" w:eastAsia="Times New Roman" w:hAnsi="Times New Roman" w:cs="Times New Roman"/>
          <w:sz w:val="24"/>
        </w:rPr>
        <w:t>тановительная программа Круг направлена на разрешение конфликтов, в которые втянуты от четырех и более человек. Важнейшей особенностью Кругов является привлечение к обсуждению проблемы всех заинтересованных людей, что обеспечивает их активное участие в при</w:t>
      </w:r>
      <w:r>
        <w:rPr>
          <w:rFonts w:ascii="Times New Roman" w:eastAsia="Times New Roman" w:hAnsi="Times New Roman" w:cs="Times New Roman"/>
          <w:sz w:val="24"/>
        </w:rPr>
        <w:t>нятии решения и разделении ответственности за его выполнение.</w:t>
      </w:r>
    </w:p>
    <w:p w:rsidR="009C0325" w:rsidRDefault="00B17881">
      <w:pPr>
        <w:spacing w:after="10" w:line="249" w:lineRule="auto"/>
        <w:ind w:left="1012" w:right="153" w:firstLine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Семейная конференция созывается для решения вопроса о правонарушении ребенка </w:t>
      </w:r>
      <w:proofErr w:type="gramStart"/>
      <w:r>
        <w:rPr>
          <w:rFonts w:ascii="Times New Roman" w:eastAsia="Times New Roman" w:hAnsi="Times New Roman" w:cs="Times New Roman"/>
          <w:sz w:val="24"/>
        </w:rPr>
        <w:t>или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когда ребенок оказался в трудной жизненной ситуации и имеет своей целью:</w:t>
      </w:r>
    </w:p>
    <w:p w:rsidR="009C0325" w:rsidRDefault="00B17881">
      <w:pPr>
        <w:spacing w:after="10" w:line="249" w:lineRule="auto"/>
        <w:ind w:left="1012" w:right="153"/>
        <w:jc w:val="both"/>
      </w:pPr>
      <w:r>
        <w:rPr>
          <w:rFonts w:ascii="Times New Roman" w:eastAsia="Times New Roman" w:hAnsi="Times New Roman" w:cs="Times New Roman"/>
          <w:sz w:val="24"/>
        </w:rPr>
        <w:t>1) рассмотреть в отношении ребенка, по поводу которого созвана конференция, вопросы</w:t>
      </w:r>
    </w:p>
    <w:p w:rsidR="009C0325" w:rsidRDefault="00B17881">
      <w:pPr>
        <w:spacing w:after="10" w:line="249" w:lineRule="auto"/>
        <w:ind w:left="1012" w:right="15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(какие конференция сочтет нужными), касающиеся заботы о ребенке или его защиты; 2) в случае, если на конференции принято решение, что ребенку необходима забота или защита, </w:t>
      </w:r>
      <w:r>
        <w:rPr>
          <w:rFonts w:ascii="Times New Roman" w:eastAsia="Times New Roman" w:hAnsi="Times New Roman" w:cs="Times New Roman"/>
          <w:sz w:val="24"/>
        </w:rPr>
        <w:lastRenderedPageBreak/>
        <w:t>принять такие решения или рекомендации и сформулировать планы в отношении ребенка, которые участники конференции сочтут необходимыми или желательными.</w:t>
      </w:r>
    </w:p>
    <w:p w:rsidR="009C0325" w:rsidRDefault="00B17881">
      <w:pPr>
        <w:spacing w:after="10" w:line="249" w:lineRule="auto"/>
        <w:ind w:left="1012" w:right="153" w:firstLine="749"/>
        <w:jc w:val="both"/>
      </w:pPr>
      <w:r>
        <w:rPr>
          <w:rFonts w:ascii="Times New Roman" w:eastAsia="Times New Roman" w:hAnsi="Times New Roman" w:cs="Times New Roman"/>
          <w:sz w:val="24"/>
        </w:rPr>
        <w:t>Важной составляющей Семейной конференции является активизация потенциала семьи и ближайшего социального о</w:t>
      </w:r>
      <w:r>
        <w:rPr>
          <w:rFonts w:ascii="Times New Roman" w:eastAsia="Times New Roman" w:hAnsi="Times New Roman" w:cs="Times New Roman"/>
          <w:sz w:val="24"/>
        </w:rPr>
        <w:t>кружения для выработки самостоятельного решения по поводу кризисной ситуации в семье.</w:t>
      </w:r>
    </w:p>
    <w:p w:rsidR="009C0325" w:rsidRDefault="00B17881">
      <w:pPr>
        <w:spacing w:after="10" w:line="249" w:lineRule="auto"/>
        <w:ind w:left="1012" w:right="153" w:firstLine="778"/>
        <w:jc w:val="both"/>
      </w:pPr>
      <w:r>
        <w:rPr>
          <w:rFonts w:ascii="Times New Roman" w:eastAsia="Times New Roman" w:hAnsi="Times New Roman" w:cs="Times New Roman"/>
          <w:sz w:val="24"/>
        </w:rPr>
        <w:t>Ведущие во всех этих программах лишь создают условия для того, чтобы люди услышали друг друга, осознали долю своей ответственности в произошедшем (загладили вред) и смогл</w:t>
      </w:r>
      <w:r>
        <w:rPr>
          <w:rFonts w:ascii="Times New Roman" w:eastAsia="Times New Roman" w:hAnsi="Times New Roman" w:cs="Times New Roman"/>
          <w:sz w:val="24"/>
        </w:rPr>
        <w:t>и договориться (восстановить разрушенные связи) о том, чтобы подобное в будущем не повторилось.</w:t>
      </w:r>
    </w:p>
    <w:p w:rsidR="009C0325" w:rsidRDefault="00B17881">
      <w:pPr>
        <w:spacing w:after="0" w:line="244" w:lineRule="auto"/>
        <w:ind w:left="1003" w:firstLine="5"/>
      </w:pPr>
      <w:r>
        <w:rPr>
          <w:rFonts w:ascii="Times New Roman" w:eastAsia="Times New Roman" w:hAnsi="Times New Roman" w:cs="Times New Roman"/>
          <w:sz w:val="24"/>
        </w:rPr>
        <w:t>Специалисты Районной службы примирения (район Коньково) не только проводят восстановительные программы, но также инициируют создание школьных служб примирения.</w:t>
      </w:r>
    </w:p>
    <w:p w:rsidR="009C0325" w:rsidRDefault="00B17881">
      <w:pPr>
        <w:spacing w:after="10" w:line="249" w:lineRule="auto"/>
        <w:ind w:left="1012" w:right="153" w:firstLine="523"/>
        <w:jc w:val="both"/>
      </w:pPr>
      <w:r>
        <w:rPr>
          <w:rFonts w:ascii="Times New Roman" w:eastAsia="Times New Roman" w:hAnsi="Times New Roman" w:cs="Times New Roman"/>
          <w:sz w:val="24"/>
        </w:rPr>
        <w:t>Школьная служба примирения — это команда взрослых и подростков, которая стремится:</w:t>
      </w:r>
    </w:p>
    <w:p w:rsidR="009C0325" w:rsidRDefault="00B17881">
      <w:pPr>
        <w:numPr>
          <w:ilvl w:val="0"/>
          <w:numId w:val="18"/>
        </w:numPr>
        <w:spacing w:after="10" w:line="249" w:lineRule="auto"/>
        <w:ind w:left="2060" w:right="153" w:hanging="341"/>
        <w:jc w:val="both"/>
      </w:pPr>
      <w:r>
        <w:rPr>
          <w:rFonts w:ascii="Times New Roman" w:eastAsia="Times New Roman" w:hAnsi="Times New Roman" w:cs="Times New Roman"/>
          <w:sz w:val="24"/>
        </w:rPr>
        <w:t>создать условия для разрешения конфликтной ситуации конструктивным способом; - дать возможность существующим в школе сообществам понять друг друга и увидеть в каждом человек</w:t>
      </w:r>
      <w:r>
        <w:rPr>
          <w:rFonts w:ascii="Times New Roman" w:eastAsia="Times New Roman" w:hAnsi="Times New Roman" w:cs="Times New Roman"/>
          <w:sz w:val="24"/>
        </w:rPr>
        <w:t>а, исходя из личностных, а не ролевых отношений; - снизить уровень агрессивности в школьном сообществе.</w:t>
      </w:r>
    </w:p>
    <w:p w:rsidR="009C0325" w:rsidRDefault="00B17881">
      <w:pPr>
        <w:spacing w:after="10" w:line="249" w:lineRule="auto"/>
        <w:ind w:left="1012" w:right="153" w:firstLine="355"/>
        <w:jc w:val="both"/>
      </w:pPr>
      <w:r>
        <w:rPr>
          <w:rFonts w:ascii="Times New Roman" w:eastAsia="Times New Roman" w:hAnsi="Times New Roman" w:cs="Times New Roman"/>
          <w:sz w:val="24"/>
        </w:rPr>
        <w:t>В состав школьных служб примирения входят учащиеся 7-11 классов, прошедшие обучение по проведению примирительных программ. Руководителем службы может бы</w:t>
      </w:r>
      <w:r>
        <w:rPr>
          <w:rFonts w:ascii="Times New Roman" w:eastAsia="Times New Roman" w:hAnsi="Times New Roman" w:cs="Times New Roman"/>
          <w:sz w:val="24"/>
        </w:rPr>
        <w:t>ть социальный педагог, психолог или другие педагогические работники школы, на которых возложены обязанности по руководству школьной службой примирения приказом директора школы.</w:t>
      </w:r>
    </w:p>
    <w:p w:rsidR="009C0325" w:rsidRDefault="00B17881">
      <w:pPr>
        <w:spacing w:after="10" w:line="249" w:lineRule="auto"/>
        <w:ind w:left="1012" w:right="153" w:firstLine="355"/>
        <w:jc w:val="both"/>
      </w:pPr>
      <w:r>
        <w:rPr>
          <w:rFonts w:ascii="Times New Roman" w:eastAsia="Times New Roman" w:hAnsi="Times New Roman" w:cs="Times New Roman"/>
          <w:sz w:val="24"/>
        </w:rPr>
        <w:t>Школьная служба примирения действует на основе добровольного участия сторон и п</w:t>
      </w:r>
      <w:r>
        <w:rPr>
          <w:rFonts w:ascii="Times New Roman" w:eastAsia="Times New Roman" w:hAnsi="Times New Roman" w:cs="Times New Roman"/>
          <w:sz w:val="24"/>
        </w:rPr>
        <w:t>омогает освоению навыков и культурных форм взаимодействия на реальном и значимом для учащихся материале собственных конфликтов или конфликтов их ровесников путем проведения программ примирения.</w:t>
      </w:r>
    </w:p>
    <w:p w:rsidR="009C0325" w:rsidRDefault="00B17881">
      <w:pPr>
        <w:spacing w:after="10" w:line="249" w:lineRule="auto"/>
        <w:ind w:left="1012" w:right="153" w:firstLine="374"/>
        <w:jc w:val="both"/>
      </w:pPr>
      <w:r>
        <w:rPr>
          <w:rFonts w:ascii="Times New Roman" w:eastAsia="Times New Roman" w:hAnsi="Times New Roman" w:cs="Times New Roman"/>
          <w:sz w:val="24"/>
        </w:rPr>
        <w:t>Что такое программы примирения? Получив информацию о произошед</w:t>
      </w:r>
      <w:r>
        <w:rPr>
          <w:rFonts w:ascii="Times New Roman" w:eastAsia="Times New Roman" w:hAnsi="Times New Roman" w:cs="Times New Roman"/>
          <w:sz w:val="24"/>
        </w:rPr>
        <w:t>шем конфликте (от одноклассников, педагогов, родителей или свидетелей) ведущие программ из школьной службы примирения поочередно встречаются со всеми участниками конфликтной ситуации. Главным элементом программы является встреча сторон, организуемая ведущи</w:t>
      </w:r>
      <w:r>
        <w:rPr>
          <w:rFonts w:ascii="Times New Roman" w:eastAsia="Times New Roman" w:hAnsi="Times New Roman" w:cs="Times New Roman"/>
          <w:sz w:val="24"/>
        </w:rPr>
        <w:t>ми программы, на которой обсуждаются следующие вопросы: - в чем состоит причиненный ущерб (в том числе, и моральный);</w:t>
      </w:r>
    </w:p>
    <w:p w:rsidR="009C0325" w:rsidRDefault="00B17881">
      <w:pPr>
        <w:numPr>
          <w:ilvl w:val="0"/>
          <w:numId w:val="18"/>
        </w:numPr>
        <w:spacing w:after="10" w:line="249" w:lineRule="auto"/>
        <w:ind w:left="2060" w:right="153" w:hanging="341"/>
        <w:jc w:val="both"/>
      </w:pPr>
      <w:r>
        <w:rPr>
          <w:rFonts w:ascii="Times New Roman" w:eastAsia="Times New Roman" w:hAnsi="Times New Roman" w:cs="Times New Roman"/>
          <w:sz w:val="24"/>
        </w:rPr>
        <w:t>как этот ущерб можно возместить, загладить;</w:t>
      </w:r>
    </w:p>
    <w:p w:rsidR="009C0325" w:rsidRDefault="00B17881">
      <w:pPr>
        <w:numPr>
          <w:ilvl w:val="0"/>
          <w:numId w:val="18"/>
        </w:numPr>
        <w:spacing w:after="10" w:line="249" w:lineRule="auto"/>
        <w:ind w:left="2060" w:right="153" w:hanging="341"/>
        <w:jc w:val="both"/>
      </w:pPr>
      <w:r>
        <w:rPr>
          <w:rFonts w:ascii="Times New Roman" w:eastAsia="Times New Roman" w:hAnsi="Times New Roman" w:cs="Times New Roman"/>
          <w:sz w:val="24"/>
        </w:rPr>
        <w:t>как сделать так, чтобы подобное больше не повторилось; - каким может быть участие окружающих людей.</w:t>
      </w:r>
    </w:p>
    <w:p w:rsidR="009C0325" w:rsidRDefault="00B17881">
      <w:pPr>
        <w:spacing w:after="241" w:line="249" w:lineRule="auto"/>
        <w:ind w:left="1012" w:right="153" w:firstLine="360"/>
        <w:jc w:val="both"/>
      </w:pPr>
      <w:r>
        <w:rPr>
          <w:rFonts w:ascii="Times New Roman" w:eastAsia="Times New Roman" w:hAnsi="Times New Roman" w:cs="Times New Roman"/>
          <w:sz w:val="24"/>
        </w:rPr>
        <w:t>Наличие ведущего примирительной программы необходимо, поскольку сторонам часто тяжело самостоятельно и конструктивно осуществлять поиски выхода из ситуации.</w:t>
      </w:r>
      <w:r>
        <w:rPr>
          <w:rFonts w:ascii="Times New Roman" w:eastAsia="Times New Roman" w:hAnsi="Times New Roman" w:cs="Times New Roman"/>
          <w:sz w:val="24"/>
        </w:rPr>
        <w:t xml:space="preserve"> Здесь важной является позиция «нейтрального» ведущего, который не выносит решение, не является судьей, адвокатом, воспитателем или советчиком, а «снижает» градус эмоций и помогает сторонам построить диалог для достижения соглашения.</w:t>
      </w:r>
    </w:p>
    <w:p w:rsidR="009C0325" w:rsidRDefault="00B17881">
      <w:pPr>
        <w:spacing w:after="5" w:line="264" w:lineRule="auto"/>
        <w:ind w:left="1373" w:right="1858" w:hanging="5"/>
      </w:pPr>
      <w:r>
        <w:rPr>
          <w:rFonts w:ascii="Times New Roman" w:eastAsia="Times New Roman" w:hAnsi="Times New Roman" w:cs="Times New Roman"/>
          <w:sz w:val="26"/>
        </w:rPr>
        <w:t xml:space="preserve">Что </w:t>
      </w:r>
      <w:proofErr w:type="gramStart"/>
      <w:r>
        <w:rPr>
          <w:rFonts w:ascii="Times New Roman" w:eastAsia="Times New Roman" w:hAnsi="Times New Roman" w:cs="Times New Roman"/>
          <w:sz w:val="26"/>
        </w:rPr>
        <w:t>Дает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сторонам учас</w:t>
      </w:r>
      <w:r>
        <w:rPr>
          <w:rFonts w:ascii="Times New Roman" w:eastAsia="Times New Roman" w:hAnsi="Times New Roman" w:cs="Times New Roman"/>
          <w:sz w:val="26"/>
        </w:rPr>
        <w:t xml:space="preserve">тие в программах примирения? </w:t>
      </w:r>
      <w:r>
        <w:rPr>
          <w:noProof/>
        </w:rPr>
        <w:drawing>
          <wp:inline distT="0" distB="0" distL="0" distR="0">
            <wp:extent cx="33532" cy="30483"/>
            <wp:effectExtent l="0" t="0" r="0" b="0"/>
            <wp:docPr id="19620" name="Picture 196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0" name="Picture 1962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3532" cy="3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Подростку, совершившему правонарушение (проступок):</w:t>
      </w:r>
    </w:p>
    <w:p w:rsidR="009C0325" w:rsidRDefault="00B17881">
      <w:pPr>
        <w:numPr>
          <w:ilvl w:val="0"/>
          <w:numId w:val="18"/>
        </w:numPr>
        <w:spacing w:after="10" w:line="249" w:lineRule="auto"/>
        <w:ind w:left="2060" w:right="153" w:hanging="341"/>
        <w:jc w:val="both"/>
      </w:pPr>
      <w:r>
        <w:rPr>
          <w:rFonts w:ascii="Times New Roman" w:eastAsia="Times New Roman" w:hAnsi="Times New Roman" w:cs="Times New Roman"/>
          <w:sz w:val="24"/>
        </w:rPr>
        <w:t>осознать причины своего поступка и его последствия;</w:t>
      </w:r>
    </w:p>
    <w:p w:rsidR="009C0325" w:rsidRDefault="00B17881">
      <w:pPr>
        <w:numPr>
          <w:ilvl w:val="0"/>
          <w:numId w:val="18"/>
        </w:numPr>
        <w:spacing w:after="10" w:line="249" w:lineRule="auto"/>
        <w:ind w:left="2060" w:right="153" w:hanging="341"/>
        <w:jc w:val="both"/>
      </w:pPr>
      <w:r>
        <w:rPr>
          <w:rFonts w:ascii="Times New Roman" w:eastAsia="Times New Roman" w:hAnsi="Times New Roman" w:cs="Times New Roman"/>
          <w:sz w:val="24"/>
        </w:rPr>
        <w:t>принести извинения;</w:t>
      </w:r>
    </w:p>
    <w:p w:rsidR="009C0325" w:rsidRDefault="00B17881">
      <w:pPr>
        <w:numPr>
          <w:ilvl w:val="0"/>
          <w:numId w:val="18"/>
        </w:numPr>
        <w:spacing w:after="10" w:line="249" w:lineRule="auto"/>
        <w:ind w:left="2060" w:right="153" w:hanging="341"/>
        <w:jc w:val="both"/>
      </w:pPr>
      <w:r>
        <w:rPr>
          <w:rFonts w:ascii="Times New Roman" w:eastAsia="Times New Roman" w:hAnsi="Times New Roman" w:cs="Times New Roman"/>
          <w:sz w:val="24"/>
        </w:rPr>
        <w:t>загладить причиненный вред;</w:t>
      </w:r>
    </w:p>
    <w:p w:rsidR="009C0325" w:rsidRDefault="00B17881">
      <w:pPr>
        <w:numPr>
          <w:ilvl w:val="0"/>
          <w:numId w:val="18"/>
        </w:numPr>
        <w:spacing w:after="10" w:line="249" w:lineRule="auto"/>
        <w:ind w:left="2060" w:right="153" w:hanging="341"/>
        <w:jc w:val="both"/>
      </w:pPr>
      <w:r>
        <w:rPr>
          <w:rFonts w:ascii="Times New Roman" w:eastAsia="Times New Roman" w:hAnsi="Times New Roman" w:cs="Times New Roman"/>
          <w:sz w:val="24"/>
        </w:rPr>
        <w:t>вернуть к себе уважение и восстановить важные отношения, которые, возможно, были нарушены в результате случившегося.</w:t>
      </w:r>
    </w:p>
    <w:p w:rsidR="009C0325" w:rsidRDefault="00B17881">
      <w:pPr>
        <w:numPr>
          <w:ilvl w:val="0"/>
          <w:numId w:val="18"/>
        </w:numPr>
        <w:spacing w:after="5" w:line="264" w:lineRule="auto"/>
        <w:ind w:left="2060" w:right="153" w:hanging="341"/>
        <w:jc w:val="both"/>
      </w:pPr>
      <w:r>
        <w:rPr>
          <w:rFonts w:ascii="Times New Roman" w:eastAsia="Times New Roman" w:hAnsi="Times New Roman" w:cs="Times New Roman"/>
          <w:sz w:val="26"/>
        </w:rPr>
        <w:t>Потерпевшему:</w:t>
      </w:r>
    </w:p>
    <w:p w:rsidR="009C0325" w:rsidRDefault="00B17881">
      <w:pPr>
        <w:numPr>
          <w:ilvl w:val="0"/>
          <w:numId w:val="18"/>
        </w:numPr>
        <w:spacing w:after="10" w:line="249" w:lineRule="auto"/>
        <w:ind w:left="2060" w:right="153" w:hanging="341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избавиться от негативных переживаний и желания отомстить; - убедиться в том, что справедливость существует.</w:t>
      </w:r>
    </w:p>
    <w:p w:rsidR="009C0325" w:rsidRDefault="00B17881">
      <w:pPr>
        <w:numPr>
          <w:ilvl w:val="0"/>
          <w:numId w:val="18"/>
        </w:numPr>
        <w:spacing w:after="10" w:line="249" w:lineRule="auto"/>
        <w:ind w:left="2060" w:right="153" w:hanging="341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РоДителям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педаг</w:t>
      </w:r>
      <w:r>
        <w:rPr>
          <w:rFonts w:ascii="Times New Roman" w:eastAsia="Times New Roman" w:hAnsi="Times New Roman" w:cs="Times New Roman"/>
          <w:sz w:val="24"/>
        </w:rPr>
        <w:t>огам:</w:t>
      </w:r>
    </w:p>
    <w:p w:rsidR="009C0325" w:rsidRDefault="00B17881">
      <w:pPr>
        <w:numPr>
          <w:ilvl w:val="0"/>
          <w:numId w:val="18"/>
        </w:numPr>
        <w:spacing w:after="10" w:line="249" w:lineRule="auto"/>
        <w:ind w:left="2060" w:right="153" w:hanging="341"/>
        <w:jc w:val="both"/>
      </w:pPr>
      <w:r>
        <w:rPr>
          <w:rFonts w:ascii="Times New Roman" w:eastAsia="Times New Roman" w:hAnsi="Times New Roman" w:cs="Times New Roman"/>
          <w:sz w:val="24"/>
        </w:rPr>
        <w:t>помочь ребенку в трудной жизненной ситуации, способствовать развитию у него ответственного поведения.</w:t>
      </w:r>
    </w:p>
    <w:p w:rsidR="009C0325" w:rsidRDefault="00B17881">
      <w:pPr>
        <w:spacing w:after="333" w:line="249" w:lineRule="auto"/>
        <w:ind w:left="1012" w:right="153" w:firstLine="355"/>
        <w:jc w:val="both"/>
      </w:pPr>
      <w:r>
        <w:rPr>
          <w:rFonts w:ascii="Times New Roman" w:eastAsia="Times New Roman" w:hAnsi="Times New Roman" w:cs="Times New Roman"/>
          <w:sz w:val="24"/>
        </w:rPr>
        <w:t>Помимо проведения восстановительных программ учащиеся-медиаторы могут проводить с младшими школьниками занятия по конструктивному общению, иницииров</w:t>
      </w:r>
      <w:r>
        <w:rPr>
          <w:rFonts w:ascii="Times New Roman" w:eastAsia="Times New Roman" w:hAnsi="Times New Roman" w:cs="Times New Roman"/>
          <w:sz w:val="24"/>
        </w:rPr>
        <w:t>ать миротворческие мероприятия, взаимодействуя с различными службами и организациями. Таким образом, при умелом руководстве и поддержке администрации</w:t>
      </w:r>
    </w:p>
    <w:p w:rsidR="009C0325" w:rsidRDefault="00B17881">
      <w:pPr>
        <w:spacing w:after="3"/>
        <w:ind w:left="1119" w:hanging="10"/>
      </w:pPr>
      <w:r>
        <w:rPr>
          <w:rFonts w:ascii="Times New Roman" w:eastAsia="Times New Roman" w:hAnsi="Times New Roman" w:cs="Times New Roman"/>
          <w:sz w:val="20"/>
        </w:rPr>
        <w:t>Идея и технология школьных служб примирения разработана специалистами общественного центра</w:t>
      </w:r>
    </w:p>
    <w:p w:rsidR="009C0325" w:rsidRDefault="00B17881">
      <w:pPr>
        <w:spacing w:after="3"/>
        <w:ind w:left="1008" w:hanging="10"/>
      </w:pPr>
      <w:r>
        <w:rPr>
          <w:rFonts w:ascii="Times New Roman" w:eastAsia="Times New Roman" w:hAnsi="Times New Roman" w:cs="Times New Roman"/>
          <w:sz w:val="20"/>
        </w:rPr>
        <w:t>«Судебно-правовая реформа» Рустемом Максудовым и Антоном Коноваловым (www.sprc.ru)</w:t>
      </w:r>
    </w:p>
    <w:p w:rsidR="009C0325" w:rsidRDefault="00B17881">
      <w:pPr>
        <w:spacing w:after="10" w:line="249" w:lineRule="auto"/>
        <w:ind w:left="1012" w:right="153"/>
        <w:jc w:val="both"/>
      </w:pPr>
      <w:r>
        <w:rPr>
          <w:rFonts w:ascii="Times New Roman" w:eastAsia="Times New Roman" w:hAnsi="Times New Roman" w:cs="Times New Roman"/>
          <w:sz w:val="24"/>
        </w:rPr>
        <w:t>служба примирения содержит в себе мощный ресурс для позитивных изменений в школьном сообществе, где ценность внимания и уважения к каждому не просто декларируется, а являетс</w:t>
      </w:r>
      <w:r>
        <w:rPr>
          <w:rFonts w:ascii="Times New Roman" w:eastAsia="Times New Roman" w:hAnsi="Times New Roman" w:cs="Times New Roman"/>
          <w:sz w:val="24"/>
        </w:rPr>
        <w:t>я основой для конструктивных отношений.</w:t>
      </w:r>
    </w:p>
    <w:sectPr w:rsidR="009C0325">
      <w:pgSz w:w="11920" w:h="16840"/>
      <w:pgMar w:top="732" w:right="638" w:bottom="908" w:left="7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2" style="width:4.5pt;height:4.5pt" coordsize="" o:spt="100" o:bullet="t" adj="0,,0" path="" stroked="f">
        <v:stroke joinstyle="miter"/>
        <v:imagedata r:id="rId1" o:title="image31"/>
        <v:formulas/>
        <v:path o:connecttype="segments"/>
      </v:shape>
    </w:pict>
  </w:numPicBullet>
  <w:numPicBullet w:numPicBulletId="1">
    <w:pict>
      <v:shape id="_x0000_i1033" style="width:4.5pt;height:4.5pt" coordsize="" o:spt="100" o:bullet="t" adj="0,,0" path="" stroked="f">
        <v:stroke joinstyle="miter"/>
        <v:imagedata r:id="rId2" o:title="image32"/>
        <v:formulas/>
        <v:path o:connecttype="segments"/>
      </v:shape>
    </w:pict>
  </w:numPicBullet>
  <w:numPicBullet w:numPicBulletId="2">
    <w:pict>
      <v:shape id="_x0000_i1034" style="width:4.5pt;height:4.5pt" coordsize="" o:spt="100" o:bullet="t" adj="0,,0" path="" stroked="f">
        <v:stroke joinstyle="miter"/>
        <v:imagedata r:id="rId3" o:title="image33"/>
        <v:formulas/>
        <v:path o:connecttype="segments"/>
      </v:shape>
    </w:pict>
  </w:numPicBullet>
  <w:abstractNum w:abstractNumId="0" w15:restartNumberingAfterBreak="0">
    <w:nsid w:val="01472CD5"/>
    <w:multiLevelType w:val="hybridMultilevel"/>
    <w:tmpl w:val="533EFD9C"/>
    <w:lvl w:ilvl="0" w:tplc="F7A29BA6">
      <w:start w:val="1"/>
      <w:numFmt w:val="bullet"/>
      <w:lvlText w:val="•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9C18D762">
      <w:start w:val="1"/>
      <w:numFmt w:val="decimal"/>
      <w:lvlText w:val="%2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65749FD8">
      <w:start w:val="1"/>
      <w:numFmt w:val="lowerRoman"/>
      <w:lvlText w:val="%3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8F86732E">
      <w:start w:val="1"/>
      <w:numFmt w:val="decimal"/>
      <w:lvlText w:val="%4"/>
      <w:lvlJc w:val="left"/>
      <w:pPr>
        <w:ind w:left="6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04F6A5B4">
      <w:start w:val="1"/>
      <w:numFmt w:val="lowerLetter"/>
      <w:lvlText w:val="%5"/>
      <w:lvlJc w:val="left"/>
      <w:pPr>
        <w:ind w:left="7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71680DE0">
      <w:start w:val="1"/>
      <w:numFmt w:val="lowerRoman"/>
      <w:lvlText w:val="%6"/>
      <w:lvlJc w:val="left"/>
      <w:pPr>
        <w:ind w:left="8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A6FEF00E">
      <w:start w:val="1"/>
      <w:numFmt w:val="decimal"/>
      <w:lvlText w:val="%7"/>
      <w:lvlJc w:val="left"/>
      <w:pPr>
        <w:ind w:left="8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EA16E622">
      <w:start w:val="1"/>
      <w:numFmt w:val="lowerLetter"/>
      <w:lvlText w:val="%8"/>
      <w:lvlJc w:val="left"/>
      <w:pPr>
        <w:ind w:left="9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451245EE">
      <w:start w:val="1"/>
      <w:numFmt w:val="lowerRoman"/>
      <w:lvlText w:val="%9"/>
      <w:lvlJc w:val="left"/>
      <w:pPr>
        <w:ind w:left="10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731165"/>
    <w:multiLevelType w:val="hybridMultilevel"/>
    <w:tmpl w:val="0262A586"/>
    <w:lvl w:ilvl="0" w:tplc="7A0EF538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14582C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E60C7C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16FB64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1A115C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240B86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1845E0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E600CA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E0D5BE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AC03A5"/>
    <w:multiLevelType w:val="hybridMultilevel"/>
    <w:tmpl w:val="1408CB98"/>
    <w:lvl w:ilvl="0" w:tplc="167257FE">
      <w:start w:val="1"/>
      <w:numFmt w:val="bullet"/>
      <w:lvlText w:val="•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DD4684A">
      <w:start w:val="1"/>
      <w:numFmt w:val="bullet"/>
      <w:lvlText w:val="o"/>
      <w:lvlJc w:val="left"/>
      <w:pPr>
        <w:ind w:left="1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070A7DE">
      <w:start w:val="1"/>
      <w:numFmt w:val="bullet"/>
      <w:lvlText w:val="▪"/>
      <w:lvlJc w:val="left"/>
      <w:pPr>
        <w:ind w:left="2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6E4BACE">
      <w:start w:val="1"/>
      <w:numFmt w:val="bullet"/>
      <w:lvlText w:val="•"/>
      <w:lvlJc w:val="left"/>
      <w:pPr>
        <w:ind w:left="2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4D8C6D2">
      <w:start w:val="1"/>
      <w:numFmt w:val="bullet"/>
      <w:lvlText w:val="o"/>
      <w:lvlJc w:val="left"/>
      <w:pPr>
        <w:ind w:left="3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F3E07B2">
      <w:start w:val="1"/>
      <w:numFmt w:val="bullet"/>
      <w:lvlText w:val="▪"/>
      <w:lvlJc w:val="left"/>
      <w:pPr>
        <w:ind w:left="4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1BADE50">
      <w:start w:val="1"/>
      <w:numFmt w:val="bullet"/>
      <w:lvlText w:val="•"/>
      <w:lvlJc w:val="left"/>
      <w:pPr>
        <w:ind w:left="5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79A34F6">
      <w:start w:val="1"/>
      <w:numFmt w:val="bullet"/>
      <w:lvlText w:val="o"/>
      <w:lvlJc w:val="left"/>
      <w:pPr>
        <w:ind w:left="5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F0A459E">
      <w:start w:val="1"/>
      <w:numFmt w:val="bullet"/>
      <w:lvlText w:val="▪"/>
      <w:lvlJc w:val="left"/>
      <w:pPr>
        <w:ind w:left="6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C353D7"/>
    <w:multiLevelType w:val="hybridMultilevel"/>
    <w:tmpl w:val="3E804044"/>
    <w:lvl w:ilvl="0" w:tplc="CDDE4F74">
      <w:start w:val="1"/>
      <w:numFmt w:val="decimal"/>
      <w:lvlText w:val="%1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A72AA42E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0D4A2478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7302974A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72964F9C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715A0268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B3B0FCA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F4FC02DC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00421DD0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694725"/>
    <w:multiLevelType w:val="hybridMultilevel"/>
    <w:tmpl w:val="2EF49ABC"/>
    <w:lvl w:ilvl="0" w:tplc="9FEE1BD4">
      <w:start w:val="1"/>
      <w:numFmt w:val="decimal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B4D51E">
      <w:start w:val="1"/>
      <w:numFmt w:val="bullet"/>
      <w:lvlText w:val="•"/>
      <w:lvlPicBulletId w:val="0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A43F2C">
      <w:start w:val="1"/>
      <w:numFmt w:val="bullet"/>
      <w:lvlText w:val="▪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F4BA92">
      <w:start w:val="1"/>
      <w:numFmt w:val="bullet"/>
      <w:lvlText w:val="•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B09500">
      <w:start w:val="1"/>
      <w:numFmt w:val="bullet"/>
      <w:lvlText w:val="o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F4A38E">
      <w:start w:val="1"/>
      <w:numFmt w:val="bullet"/>
      <w:lvlText w:val="▪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1A8B38">
      <w:start w:val="1"/>
      <w:numFmt w:val="bullet"/>
      <w:lvlText w:val="•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8A9888">
      <w:start w:val="1"/>
      <w:numFmt w:val="bullet"/>
      <w:lvlText w:val="o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00437C">
      <w:start w:val="1"/>
      <w:numFmt w:val="bullet"/>
      <w:lvlText w:val="▪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243DE4"/>
    <w:multiLevelType w:val="hybridMultilevel"/>
    <w:tmpl w:val="04C8ED76"/>
    <w:lvl w:ilvl="0" w:tplc="5AD8AAC8">
      <w:start w:val="1"/>
      <w:numFmt w:val="decimal"/>
      <w:lvlText w:val="%1.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26E11C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5AAF8E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7E643A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904E36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945EDA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D050A4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961448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AE72B4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6713A4"/>
    <w:multiLevelType w:val="hybridMultilevel"/>
    <w:tmpl w:val="5E58B454"/>
    <w:lvl w:ilvl="0" w:tplc="777C59C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7592D46E">
      <w:start w:val="1"/>
      <w:numFmt w:val="bullet"/>
      <w:lvlText w:val="•"/>
      <w:lvlJc w:val="left"/>
      <w:pPr>
        <w:ind w:left="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08CE3FBA">
      <w:start w:val="1"/>
      <w:numFmt w:val="bullet"/>
      <w:lvlText w:val="▪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396A1A20">
      <w:start w:val="1"/>
      <w:numFmt w:val="bullet"/>
      <w:lvlText w:val="•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C5AE4D16">
      <w:start w:val="1"/>
      <w:numFmt w:val="bullet"/>
      <w:lvlText w:val="o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A85C4A72">
      <w:start w:val="1"/>
      <w:numFmt w:val="bullet"/>
      <w:lvlText w:val="▪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27CBEEE">
      <w:start w:val="1"/>
      <w:numFmt w:val="bullet"/>
      <w:lvlText w:val="•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3A8ED958">
      <w:start w:val="1"/>
      <w:numFmt w:val="bullet"/>
      <w:lvlText w:val="o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D484A0E">
      <w:start w:val="1"/>
      <w:numFmt w:val="bullet"/>
      <w:lvlText w:val="▪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B7409D"/>
    <w:multiLevelType w:val="hybridMultilevel"/>
    <w:tmpl w:val="3648EF90"/>
    <w:lvl w:ilvl="0" w:tplc="121E5658">
      <w:start w:val="4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DA9F40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5043CA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BEA8D8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584D8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84CAFE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23A3A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AE6B2A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CA1FAC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CF52AC"/>
    <w:multiLevelType w:val="hybridMultilevel"/>
    <w:tmpl w:val="D03877DA"/>
    <w:lvl w:ilvl="0" w:tplc="4B429422">
      <w:start w:val="1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DCC25E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9AAD64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543808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3C85E4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40ADBE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8CA16E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3C44A2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8E7F74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B91B03"/>
    <w:multiLevelType w:val="hybridMultilevel"/>
    <w:tmpl w:val="E3CC97D4"/>
    <w:lvl w:ilvl="0" w:tplc="1D7A4DD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D60684">
      <w:start w:val="1"/>
      <w:numFmt w:val="bullet"/>
      <w:lvlText w:val="o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3A87D1C">
      <w:start w:val="1"/>
      <w:numFmt w:val="bullet"/>
      <w:lvlRestart w:val="0"/>
      <w:lvlText w:val="•"/>
      <w:lvlPicBulletId w:val="2"/>
      <w:lvlJc w:val="left"/>
      <w:pPr>
        <w:ind w:left="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E00108C">
      <w:start w:val="1"/>
      <w:numFmt w:val="bullet"/>
      <w:lvlText w:val="•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6E06F86">
      <w:start w:val="1"/>
      <w:numFmt w:val="bullet"/>
      <w:lvlText w:val="o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7C3F9E">
      <w:start w:val="1"/>
      <w:numFmt w:val="bullet"/>
      <w:lvlText w:val="▪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3D0338C">
      <w:start w:val="1"/>
      <w:numFmt w:val="bullet"/>
      <w:lvlText w:val="•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DE3C46">
      <w:start w:val="1"/>
      <w:numFmt w:val="bullet"/>
      <w:lvlText w:val="o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55A8F64">
      <w:start w:val="1"/>
      <w:numFmt w:val="bullet"/>
      <w:lvlText w:val="▪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BD110A4"/>
    <w:multiLevelType w:val="hybridMultilevel"/>
    <w:tmpl w:val="15B405BC"/>
    <w:lvl w:ilvl="0" w:tplc="78802E7C">
      <w:start w:val="1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08E92C">
      <w:start w:val="1"/>
      <w:numFmt w:val="bullet"/>
      <w:lvlText w:val="•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FDA6784">
      <w:start w:val="1"/>
      <w:numFmt w:val="bullet"/>
      <w:lvlText w:val="▪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AAE272C">
      <w:start w:val="1"/>
      <w:numFmt w:val="bullet"/>
      <w:lvlText w:val="•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F364C00">
      <w:start w:val="1"/>
      <w:numFmt w:val="bullet"/>
      <w:lvlText w:val="o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C30B17C">
      <w:start w:val="1"/>
      <w:numFmt w:val="bullet"/>
      <w:lvlText w:val="▪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0BEE522">
      <w:start w:val="1"/>
      <w:numFmt w:val="bullet"/>
      <w:lvlText w:val="•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A98C432">
      <w:start w:val="1"/>
      <w:numFmt w:val="bullet"/>
      <w:lvlText w:val="o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C488FFE">
      <w:start w:val="1"/>
      <w:numFmt w:val="bullet"/>
      <w:lvlText w:val="▪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EA6186"/>
    <w:multiLevelType w:val="hybridMultilevel"/>
    <w:tmpl w:val="4A6EEA8C"/>
    <w:lvl w:ilvl="0" w:tplc="A7F29ED6">
      <w:start w:val="4"/>
      <w:numFmt w:val="decimal"/>
      <w:lvlText w:val="%1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304FAFA">
      <w:start w:val="1"/>
      <w:numFmt w:val="bullet"/>
      <w:lvlText w:val="•"/>
      <w:lvlPicBulletId w:val="1"/>
      <w:lvlJc w:val="left"/>
      <w:pPr>
        <w:ind w:left="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02E0C14">
      <w:start w:val="1"/>
      <w:numFmt w:val="bullet"/>
      <w:lvlText w:val="▪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8CA8168">
      <w:start w:val="1"/>
      <w:numFmt w:val="bullet"/>
      <w:lvlText w:val="•"/>
      <w:lvlJc w:val="left"/>
      <w:pPr>
        <w:ind w:left="2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56060D6">
      <w:start w:val="1"/>
      <w:numFmt w:val="bullet"/>
      <w:lvlText w:val="o"/>
      <w:lvlJc w:val="left"/>
      <w:pPr>
        <w:ind w:left="3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ED2363A">
      <w:start w:val="1"/>
      <w:numFmt w:val="bullet"/>
      <w:lvlText w:val="▪"/>
      <w:lvlJc w:val="left"/>
      <w:pPr>
        <w:ind w:left="3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1D435DC">
      <w:start w:val="1"/>
      <w:numFmt w:val="bullet"/>
      <w:lvlText w:val="•"/>
      <w:lvlJc w:val="left"/>
      <w:pPr>
        <w:ind w:left="4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098265A">
      <w:start w:val="1"/>
      <w:numFmt w:val="bullet"/>
      <w:lvlText w:val="o"/>
      <w:lvlJc w:val="left"/>
      <w:pPr>
        <w:ind w:left="5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16E1E44">
      <w:start w:val="1"/>
      <w:numFmt w:val="bullet"/>
      <w:lvlText w:val="▪"/>
      <w:lvlJc w:val="left"/>
      <w:pPr>
        <w:ind w:left="5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7B27F8"/>
    <w:multiLevelType w:val="hybridMultilevel"/>
    <w:tmpl w:val="21B803F6"/>
    <w:lvl w:ilvl="0" w:tplc="5AF29164">
      <w:start w:val="1"/>
      <w:numFmt w:val="bullet"/>
      <w:lvlText w:val="-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F67DA4">
      <w:start w:val="1"/>
      <w:numFmt w:val="bullet"/>
      <w:lvlText w:val="o"/>
      <w:lvlJc w:val="left"/>
      <w:pPr>
        <w:ind w:left="1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74F92A">
      <w:start w:val="1"/>
      <w:numFmt w:val="bullet"/>
      <w:lvlText w:val="▪"/>
      <w:lvlJc w:val="left"/>
      <w:pPr>
        <w:ind w:left="2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702BCC">
      <w:start w:val="1"/>
      <w:numFmt w:val="bullet"/>
      <w:lvlText w:val="•"/>
      <w:lvlJc w:val="left"/>
      <w:pPr>
        <w:ind w:left="3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04E72A">
      <w:start w:val="1"/>
      <w:numFmt w:val="bullet"/>
      <w:lvlText w:val="o"/>
      <w:lvlJc w:val="left"/>
      <w:pPr>
        <w:ind w:left="3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94A942">
      <w:start w:val="1"/>
      <w:numFmt w:val="bullet"/>
      <w:lvlText w:val="▪"/>
      <w:lvlJc w:val="left"/>
      <w:pPr>
        <w:ind w:left="4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FAE0C2">
      <w:start w:val="1"/>
      <w:numFmt w:val="bullet"/>
      <w:lvlText w:val="•"/>
      <w:lvlJc w:val="left"/>
      <w:pPr>
        <w:ind w:left="5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CC408C">
      <w:start w:val="1"/>
      <w:numFmt w:val="bullet"/>
      <w:lvlText w:val="o"/>
      <w:lvlJc w:val="left"/>
      <w:pPr>
        <w:ind w:left="5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3E7610">
      <w:start w:val="1"/>
      <w:numFmt w:val="bullet"/>
      <w:lvlText w:val="▪"/>
      <w:lvlJc w:val="left"/>
      <w:pPr>
        <w:ind w:left="6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B47C31"/>
    <w:multiLevelType w:val="hybridMultilevel"/>
    <w:tmpl w:val="6DFE11BE"/>
    <w:lvl w:ilvl="0" w:tplc="E5A4669C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22BD28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EAFB8E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D460A6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DE4008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D6CD58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20FD94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1E7804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E0FC1A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4D464AF"/>
    <w:multiLevelType w:val="hybridMultilevel"/>
    <w:tmpl w:val="CB3EA98E"/>
    <w:lvl w:ilvl="0" w:tplc="1778BEF0">
      <w:start w:val="1"/>
      <w:numFmt w:val="decimal"/>
      <w:lvlText w:val="%1.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BA984A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F07F50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6619D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26E67A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C459E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9C4A8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169B1A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0BB0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AB3869"/>
    <w:multiLevelType w:val="hybridMultilevel"/>
    <w:tmpl w:val="B32C5290"/>
    <w:lvl w:ilvl="0" w:tplc="D0F016B4">
      <w:start w:val="1"/>
      <w:numFmt w:val="decimal"/>
      <w:lvlText w:val="%1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58E47EEA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4EA6B724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7A7092D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7F42A7F0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183E7C88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F6F0D8BE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AACCFDE8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5D027ACA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84D642A"/>
    <w:multiLevelType w:val="hybridMultilevel"/>
    <w:tmpl w:val="D8A26934"/>
    <w:lvl w:ilvl="0" w:tplc="8A288A66">
      <w:start w:val="4"/>
      <w:numFmt w:val="decimal"/>
      <w:lvlText w:val="%1.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58A7B6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66B064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7851E0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C01612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DCEF80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E29B0A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F6DBC2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260810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96188E"/>
    <w:multiLevelType w:val="hybridMultilevel"/>
    <w:tmpl w:val="6C6AB87A"/>
    <w:lvl w:ilvl="0" w:tplc="A64E7140">
      <w:start w:val="4"/>
      <w:numFmt w:val="decimal"/>
      <w:lvlText w:val="%1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4EFE8C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CBCAB6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278BAD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162599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280AAAA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225DA4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F780948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0E0B1A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3"/>
  </w:num>
  <w:num w:numId="5">
    <w:abstractNumId w:val="17"/>
  </w:num>
  <w:num w:numId="6">
    <w:abstractNumId w:val="2"/>
  </w:num>
  <w:num w:numId="7">
    <w:abstractNumId w:val="4"/>
  </w:num>
  <w:num w:numId="8">
    <w:abstractNumId w:val="8"/>
  </w:num>
  <w:num w:numId="9">
    <w:abstractNumId w:val="16"/>
  </w:num>
  <w:num w:numId="10">
    <w:abstractNumId w:val="14"/>
  </w:num>
  <w:num w:numId="11">
    <w:abstractNumId w:val="13"/>
  </w:num>
  <w:num w:numId="12">
    <w:abstractNumId w:val="1"/>
  </w:num>
  <w:num w:numId="13">
    <w:abstractNumId w:val="7"/>
  </w:num>
  <w:num w:numId="14">
    <w:abstractNumId w:val="11"/>
  </w:num>
  <w:num w:numId="15">
    <w:abstractNumId w:val="9"/>
  </w:num>
  <w:num w:numId="16">
    <w:abstractNumId w:val="6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325"/>
    <w:rsid w:val="00530EF8"/>
    <w:rsid w:val="009C0325"/>
    <w:rsid w:val="00B1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587C"/>
  <w15:docId w15:val="{D7B710E2-E22E-4E1E-8E06-0D4BB118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jpg"/><Relationship Id="rId13" Type="http://schemas.openxmlformats.org/officeDocument/2006/relationships/image" Target="media/image12.jpg"/><Relationship Id="rId18" Type="http://schemas.openxmlformats.org/officeDocument/2006/relationships/image" Target="media/image17.jpg"/><Relationship Id="rId26" Type="http://schemas.openxmlformats.org/officeDocument/2006/relationships/image" Target="media/image25.jpg"/><Relationship Id="rId3" Type="http://schemas.openxmlformats.org/officeDocument/2006/relationships/settings" Target="settings.xml"/><Relationship Id="rId21" Type="http://schemas.openxmlformats.org/officeDocument/2006/relationships/image" Target="media/image20.jpg"/><Relationship Id="rId34" Type="http://schemas.openxmlformats.org/officeDocument/2006/relationships/fontTable" Target="fontTable.xml"/><Relationship Id="rId7" Type="http://schemas.openxmlformats.org/officeDocument/2006/relationships/image" Target="media/image6.jpg"/><Relationship Id="rId12" Type="http://schemas.openxmlformats.org/officeDocument/2006/relationships/image" Target="media/image11.jpg"/><Relationship Id="rId17" Type="http://schemas.openxmlformats.org/officeDocument/2006/relationships/image" Target="media/image16.jpg"/><Relationship Id="rId25" Type="http://schemas.openxmlformats.org/officeDocument/2006/relationships/image" Target="media/image24.jpg"/><Relationship Id="rId33" Type="http://schemas.openxmlformats.org/officeDocument/2006/relationships/image" Target="media/image32.jpg"/><Relationship Id="rId2" Type="http://schemas.openxmlformats.org/officeDocument/2006/relationships/styles" Target="styles.xml"/><Relationship Id="rId16" Type="http://schemas.openxmlformats.org/officeDocument/2006/relationships/image" Target="media/image15.jpg"/><Relationship Id="rId20" Type="http://schemas.openxmlformats.org/officeDocument/2006/relationships/image" Target="media/image19.jpg"/><Relationship Id="rId29" Type="http://schemas.openxmlformats.org/officeDocument/2006/relationships/image" Target="media/image28.jpg"/><Relationship Id="rId1" Type="http://schemas.openxmlformats.org/officeDocument/2006/relationships/numbering" Target="numbering.xml"/><Relationship Id="rId6" Type="http://schemas.openxmlformats.org/officeDocument/2006/relationships/image" Target="media/image5.jpg"/><Relationship Id="rId11" Type="http://schemas.openxmlformats.org/officeDocument/2006/relationships/image" Target="media/image10.jpg"/><Relationship Id="rId24" Type="http://schemas.openxmlformats.org/officeDocument/2006/relationships/image" Target="media/image23.jpg"/><Relationship Id="rId32" Type="http://schemas.openxmlformats.org/officeDocument/2006/relationships/image" Target="media/image31.jpg"/><Relationship Id="rId5" Type="http://schemas.openxmlformats.org/officeDocument/2006/relationships/image" Target="media/image4.jpg"/><Relationship Id="rId15" Type="http://schemas.openxmlformats.org/officeDocument/2006/relationships/image" Target="media/image14.jpg"/><Relationship Id="rId23" Type="http://schemas.openxmlformats.org/officeDocument/2006/relationships/image" Target="media/image22.jpg"/><Relationship Id="rId28" Type="http://schemas.openxmlformats.org/officeDocument/2006/relationships/image" Target="media/image27.jpg"/><Relationship Id="rId10" Type="http://schemas.openxmlformats.org/officeDocument/2006/relationships/image" Target="media/image9.jpg"/><Relationship Id="rId19" Type="http://schemas.openxmlformats.org/officeDocument/2006/relationships/image" Target="media/image18.jpg"/><Relationship Id="rId31" Type="http://schemas.openxmlformats.org/officeDocument/2006/relationships/image" Target="media/image30.jpg"/><Relationship Id="rId4" Type="http://schemas.openxmlformats.org/officeDocument/2006/relationships/webSettings" Target="webSettings.xml"/><Relationship Id="rId9" Type="http://schemas.openxmlformats.org/officeDocument/2006/relationships/image" Target="media/image8.jpg"/><Relationship Id="rId14" Type="http://schemas.openxmlformats.org/officeDocument/2006/relationships/image" Target="media/image13.jpg"/><Relationship Id="rId22" Type="http://schemas.openxmlformats.org/officeDocument/2006/relationships/image" Target="media/image21.jpg"/><Relationship Id="rId27" Type="http://schemas.openxmlformats.org/officeDocument/2006/relationships/image" Target="media/image26.jpg"/><Relationship Id="rId30" Type="http://schemas.openxmlformats.org/officeDocument/2006/relationships/image" Target="media/image29.jpg"/><Relationship Id="rId35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3434</Words>
  <Characters>19576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Elya Jeon</dc:creator>
  <cp:keywords/>
  <cp:lastModifiedBy>Elya Jeon</cp:lastModifiedBy>
  <cp:revision>2</cp:revision>
  <dcterms:created xsi:type="dcterms:W3CDTF">2020-03-18T06:48:00Z</dcterms:created>
  <dcterms:modified xsi:type="dcterms:W3CDTF">2020-03-18T06:48:00Z</dcterms:modified>
</cp:coreProperties>
</file>